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C84CEB" w:rsidRDefault="002A0E99" w:rsidP="00C84CEB">
      <w:pPr>
        <w:pStyle w:val="Style1"/>
        <w:widowControl/>
        <w:contextualSpacing/>
        <w:jc w:val="center"/>
        <w:rPr>
          <w:rStyle w:val="FontStyle11"/>
        </w:rPr>
      </w:pPr>
      <w:r w:rsidRPr="00C84CEB">
        <w:rPr>
          <w:rStyle w:val="FontStyle11"/>
        </w:rPr>
        <w:t>СОГЛАШЕНИЕ</w:t>
      </w:r>
      <w:r w:rsidR="00C84CEB" w:rsidRPr="00C84CEB">
        <w:rPr>
          <w:rStyle w:val="FontStyle11"/>
        </w:rPr>
        <w:t xml:space="preserve"> </w:t>
      </w:r>
      <w:r w:rsidR="00B200DB" w:rsidRPr="00C84CEB">
        <w:rPr>
          <w:rStyle w:val="FontStyle11"/>
        </w:rPr>
        <w:t>№</w:t>
      </w:r>
      <w:r w:rsidR="007C2EFC">
        <w:rPr>
          <w:rStyle w:val="FontStyle11"/>
        </w:rPr>
        <w:t>73</w:t>
      </w:r>
    </w:p>
    <w:p w:rsidR="002D1ABD" w:rsidRPr="00C84CEB" w:rsidRDefault="002D1ABD" w:rsidP="00C84CEB">
      <w:pPr>
        <w:pStyle w:val="Style2"/>
        <w:widowControl/>
        <w:spacing w:line="240" w:lineRule="auto"/>
        <w:contextualSpacing/>
        <w:rPr>
          <w:rStyle w:val="FontStyle11"/>
          <w:b w:val="0"/>
        </w:rPr>
      </w:pPr>
      <w:r w:rsidRPr="00C84CEB">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C84CEB" w:rsidRDefault="004C50EA" w:rsidP="00C84CEB">
      <w:pPr>
        <w:pStyle w:val="Style5"/>
        <w:widowControl/>
        <w:contextualSpacing/>
        <w:jc w:val="both"/>
        <w:rPr>
          <w:sz w:val="26"/>
          <w:szCs w:val="26"/>
        </w:rPr>
      </w:pPr>
    </w:p>
    <w:p w:rsidR="002A0E99" w:rsidRDefault="002A0E99" w:rsidP="00C84CEB">
      <w:pPr>
        <w:pStyle w:val="Style5"/>
        <w:widowControl/>
        <w:tabs>
          <w:tab w:val="left" w:pos="6730"/>
        </w:tabs>
        <w:contextualSpacing/>
        <w:rPr>
          <w:rStyle w:val="FontStyle16"/>
          <w:b w:val="0"/>
          <w:sz w:val="26"/>
          <w:szCs w:val="26"/>
        </w:rPr>
      </w:pPr>
      <w:r w:rsidRPr="00C84CEB">
        <w:rPr>
          <w:rStyle w:val="FontStyle16"/>
          <w:b w:val="0"/>
          <w:sz w:val="26"/>
          <w:szCs w:val="26"/>
        </w:rPr>
        <w:t>г. Карталы</w:t>
      </w:r>
      <w:r w:rsidR="003D1057" w:rsidRPr="00C84CEB">
        <w:rPr>
          <w:rStyle w:val="FontStyle16"/>
          <w:b w:val="0"/>
          <w:sz w:val="26"/>
          <w:szCs w:val="26"/>
        </w:rPr>
        <w:t xml:space="preserve">                                                                                         </w:t>
      </w:r>
      <w:r w:rsidR="003A2018">
        <w:rPr>
          <w:rStyle w:val="FontStyle16"/>
          <w:b w:val="0"/>
          <w:sz w:val="26"/>
          <w:szCs w:val="26"/>
        </w:rPr>
        <w:t xml:space="preserve">            </w:t>
      </w:r>
      <w:r w:rsidRPr="00C84CEB">
        <w:rPr>
          <w:rStyle w:val="FontStyle14"/>
          <w:rFonts w:ascii="Times New Roman" w:hAnsi="Times New Roman" w:cs="Times New Roman"/>
          <w:i w:val="0"/>
          <w:sz w:val="26"/>
          <w:szCs w:val="26"/>
        </w:rPr>
        <w:t>«</w:t>
      </w:r>
      <w:r w:rsidR="003A2018">
        <w:rPr>
          <w:rStyle w:val="FontStyle14"/>
          <w:rFonts w:ascii="Times New Roman" w:hAnsi="Times New Roman" w:cs="Times New Roman"/>
          <w:i w:val="0"/>
          <w:sz w:val="26"/>
          <w:szCs w:val="26"/>
        </w:rPr>
        <w:t>09</w:t>
      </w:r>
      <w:r w:rsidRPr="003A2018">
        <w:rPr>
          <w:rStyle w:val="FontStyle14"/>
          <w:rFonts w:ascii="Times New Roman" w:hAnsi="Times New Roman" w:cs="Times New Roman"/>
          <w:i w:val="0"/>
          <w:sz w:val="26"/>
          <w:szCs w:val="26"/>
        </w:rPr>
        <w:t>»</w:t>
      </w:r>
      <w:r w:rsidR="00FC5BCF" w:rsidRPr="003A2018">
        <w:rPr>
          <w:rStyle w:val="FontStyle14"/>
          <w:rFonts w:ascii="Times New Roman" w:hAnsi="Times New Roman" w:cs="Times New Roman"/>
          <w:i w:val="0"/>
          <w:sz w:val="26"/>
          <w:szCs w:val="26"/>
        </w:rPr>
        <w:t xml:space="preserve"> </w:t>
      </w:r>
      <w:r w:rsidR="00B200DB" w:rsidRPr="003A2018">
        <w:rPr>
          <w:rStyle w:val="FontStyle14"/>
          <w:rFonts w:ascii="Times New Roman" w:hAnsi="Times New Roman" w:cs="Times New Roman"/>
          <w:i w:val="0"/>
          <w:sz w:val="26"/>
          <w:szCs w:val="26"/>
        </w:rPr>
        <w:t>января</w:t>
      </w:r>
      <w:r w:rsidR="00FC5BCF" w:rsidRPr="00C84CEB">
        <w:rPr>
          <w:rStyle w:val="FontStyle14"/>
          <w:rFonts w:ascii="Times New Roman" w:hAnsi="Times New Roman" w:cs="Times New Roman"/>
          <w:i w:val="0"/>
          <w:sz w:val="26"/>
          <w:szCs w:val="26"/>
        </w:rPr>
        <w:t xml:space="preserve"> </w:t>
      </w:r>
      <w:r w:rsidR="00BE638F" w:rsidRPr="00C84CEB">
        <w:rPr>
          <w:rStyle w:val="FontStyle16"/>
          <w:b w:val="0"/>
          <w:sz w:val="26"/>
          <w:szCs w:val="26"/>
        </w:rPr>
        <w:t>202</w:t>
      </w:r>
      <w:r w:rsidR="00C454F8">
        <w:rPr>
          <w:rStyle w:val="FontStyle16"/>
          <w:b w:val="0"/>
          <w:sz w:val="26"/>
          <w:szCs w:val="26"/>
        </w:rPr>
        <w:t>4</w:t>
      </w:r>
      <w:r w:rsidRPr="00C84CEB">
        <w:rPr>
          <w:rStyle w:val="FontStyle16"/>
          <w:b w:val="0"/>
          <w:sz w:val="26"/>
          <w:szCs w:val="26"/>
        </w:rPr>
        <w:t xml:space="preserve"> г.</w:t>
      </w:r>
    </w:p>
    <w:p w:rsidR="0091224C" w:rsidRPr="00C84CEB" w:rsidRDefault="0091224C" w:rsidP="00C84CEB">
      <w:pPr>
        <w:pStyle w:val="Style5"/>
        <w:widowControl/>
        <w:tabs>
          <w:tab w:val="left" w:pos="6730"/>
        </w:tabs>
        <w:contextualSpacing/>
        <w:rPr>
          <w:rStyle w:val="FontStyle16"/>
          <w:b w:val="0"/>
          <w:sz w:val="26"/>
          <w:szCs w:val="26"/>
        </w:rPr>
      </w:pPr>
    </w:p>
    <w:p w:rsidR="0091224C" w:rsidRPr="00A941E3" w:rsidRDefault="002229FA" w:rsidP="008D33F0">
      <w:pPr>
        <w:pStyle w:val="1"/>
        <w:spacing w:before="0" w:after="0"/>
        <w:ind w:firstLine="701"/>
        <w:contextualSpacing/>
        <w:jc w:val="both"/>
      </w:pPr>
      <w:r w:rsidRPr="00C84CEB">
        <w:rPr>
          <w:rFonts w:ascii="Times New Roman" w:hAnsi="Times New Roman" w:cs="Times New Roman"/>
          <w:b w:val="0"/>
          <w:bCs w:val="0"/>
          <w:color w:val="auto"/>
          <w:sz w:val="26"/>
          <w:szCs w:val="26"/>
        </w:rPr>
        <w:t xml:space="preserve">Муниципальное образование Карталинский </w:t>
      </w:r>
      <w:r w:rsidRPr="00C84CEB">
        <w:rPr>
          <w:rFonts w:ascii="Times New Roman" w:hAnsi="Times New Roman" w:cs="Times New Roman"/>
          <w:b w:val="0"/>
          <w:color w:val="auto"/>
          <w:sz w:val="26"/>
          <w:szCs w:val="26"/>
        </w:rPr>
        <w:t xml:space="preserve">муниципальный район, именуемый в дальнейшем «Муниципальный район», в лице главы Карталинского муниципального района </w:t>
      </w:r>
      <w:r w:rsidR="00FC5BCF" w:rsidRPr="00C84CEB">
        <w:rPr>
          <w:rFonts w:ascii="Times New Roman" w:hAnsi="Times New Roman" w:cs="Times New Roman"/>
          <w:b w:val="0"/>
          <w:color w:val="auto"/>
          <w:sz w:val="26"/>
          <w:szCs w:val="26"/>
        </w:rPr>
        <w:t xml:space="preserve">Вдовина </w:t>
      </w:r>
      <w:r w:rsidR="00FC5BCF" w:rsidRPr="0091224C">
        <w:rPr>
          <w:rFonts w:ascii="Times New Roman" w:hAnsi="Times New Roman" w:cs="Times New Roman"/>
          <w:b w:val="0"/>
          <w:color w:val="auto"/>
          <w:sz w:val="26"/>
          <w:szCs w:val="26"/>
        </w:rPr>
        <w:t>Анатолия Геннадьевича</w:t>
      </w:r>
      <w:r w:rsidRPr="0091224C">
        <w:rPr>
          <w:rFonts w:ascii="Times New Roman" w:hAnsi="Times New Roman" w:cs="Times New Roman"/>
          <w:b w:val="0"/>
          <w:color w:val="auto"/>
          <w:sz w:val="26"/>
          <w:szCs w:val="26"/>
        </w:rPr>
        <w:t>, дей</w:t>
      </w:r>
      <w:r w:rsidR="00BE638F" w:rsidRPr="0091224C">
        <w:rPr>
          <w:rFonts w:ascii="Times New Roman" w:hAnsi="Times New Roman" w:cs="Times New Roman"/>
          <w:b w:val="0"/>
          <w:color w:val="auto"/>
          <w:sz w:val="26"/>
          <w:szCs w:val="26"/>
        </w:rPr>
        <w:t xml:space="preserve">ствующего на основании Устава, </w:t>
      </w:r>
      <w:r w:rsidRPr="0091224C">
        <w:rPr>
          <w:rFonts w:ascii="Times New Roman" w:hAnsi="Times New Roman" w:cs="Times New Roman"/>
          <w:b w:val="0"/>
          <w:color w:val="auto"/>
          <w:sz w:val="26"/>
          <w:szCs w:val="26"/>
        </w:rPr>
        <w:t>с одной стороны</w:t>
      </w:r>
      <w:r w:rsidR="00C454F8">
        <w:rPr>
          <w:rFonts w:ascii="Times New Roman" w:hAnsi="Times New Roman" w:cs="Times New Roman"/>
          <w:b w:val="0"/>
          <w:color w:val="auto"/>
          <w:sz w:val="26"/>
          <w:szCs w:val="26"/>
        </w:rPr>
        <w:t>,</w:t>
      </w:r>
      <w:r w:rsidRPr="0091224C">
        <w:rPr>
          <w:rFonts w:ascii="Times New Roman" w:hAnsi="Times New Roman" w:cs="Times New Roman"/>
          <w:b w:val="0"/>
          <w:color w:val="auto"/>
          <w:sz w:val="26"/>
          <w:szCs w:val="26"/>
        </w:rPr>
        <w:t xml:space="preserve"> и  </w:t>
      </w:r>
      <w:r w:rsidRPr="00A941E3">
        <w:rPr>
          <w:rFonts w:ascii="Times New Roman" w:hAnsi="Times New Roman" w:cs="Times New Roman"/>
          <w:b w:val="0"/>
          <w:color w:val="auto"/>
          <w:sz w:val="26"/>
          <w:szCs w:val="26"/>
        </w:rPr>
        <w:t xml:space="preserve">Муниципальное образование </w:t>
      </w:r>
      <w:r w:rsidR="00B954AC" w:rsidRPr="00A941E3">
        <w:rPr>
          <w:rFonts w:ascii="Times New Roman" w:hAnsi="Times New Roman" w:cs="Times New Roman"/>
          <w:b w:val="0"/>
          <w:color w:val="auto"/>
          <w:sz w:val="26"/>
          <w:szCs w:val="26"/>
        </w:rPr>
        <w:t>Варшавское</w:t>
      </w:r>
      <w:r w:rsidRPr="00A941E3">
        <w:rPr>
          <w:rFonts w:ascii="Times New Roman" w:hAnsi="Times New Roman" w:cs="Times New Roman"/>
          <w:b w:val="0"/>
          <w:color w:val="auto"/>
          <w:sz w:val="26"/>
          <w:szCs w:val="26"/>
        </w:rPr>
        <w:t xml:space="preserve"> сельское поселение, именуемое в дальнейшем «Сельское поселение», в лице главы </w:t>
      </w:r>
      <w:r w:rsidR="00B954AC" w:rsidRPr="00A941E3">
        <w:rPr>
          <w:rFonts w:ascii="Times New Roman" w:hAnsi="Times New Roman" w:cs="Times New Roman"/>
          <w:b w:val="0"/>
          <w:color w:val="auto"/>
          <w:sz w:val="26"/>
          <w:szCs w:val="26"/>
        </w:rPr>
        <w:t>Варшавского</w:t>
      </w:r>
      <w:r w:rsidRPr="00A941E3">
        <w:rPr>
          <w:rFonts w:ascii="Times New Roman" w:hAnsi="Times New Roman" w:cs="Times New Roman"/>
          <w:b w:val="0"/>
          <w:color w:val="auto"/>
          <w:sz w:val="26"/>
          <w:szCs w:val="26"/>
        </w:rPr>
        <w:t xml:space="preserve"> сельского поселения </w:t>
      </w:r>
      <w:proofErr w:type="spellStart"/>
      <w:r w:rsidR="00FC5BCF" w:rsidRPr="00A941E3">
        <w:rPr>
          <w:rFonts w:ascii="Times New Roman" w:hAnsi="Times New Roman" w:cs="Times New Roman"/>
          <w:b w:val="0"/>
          <w:color w:val="auto"/>
          <w:sz w:val="26"/>
          <w:szCs w:val="26"/>
        </w:rPr>
        <w:t>Рахмангулова</w:t>
      </w:r>
      <w:proofErr w:type="spellEnd"/>
      <w:r w:rsidR="00FC5BCF" w:rsidRPr="00A941E3">
        <w:rPr>
          <w:rFonts w:ascii="Times New Roman" w:hAnsi="Times New Roman" w:cs="Times New Roman"/>
          <w:b w:val="0"/>
          <w:color w:val="auto"/>
          <w:sz w:val="26"/>
          <w:szCs w:val="26"/>
        </w:rPr>
        <w:t xml:space="preserve"> Серка </w:t>
      </w:r>
      <w:proofErr w:type="spellStart"/>
      <w:r w:rsidR="00FC5BCF" w:rsidRPr="00A941E3">
        <w:rPr>
          <w:rFonts w:ascii="Times New Roman" w:hAnsi="Times New Roman" w:cs="Times New Roman"/>
          <w:b w:val="0"/>
          <w:color w:val="auto"/>
          <w:sz w:val="26"/>
          <w:szCs w:val="26"/>
        </w:rPr>
        <w:t>Бикмуратовича</w:t>
      </w:r>
      <w:proofErr w:type="spellEnd"/>
      <w:r w:rsidRPr="00A941E3">
        <w:rPr>
          <w:rFonts w:ascii="Times New Roman" w:hAnsi="Times New Roman" w:cs="Times New Roman"/>
          <w:b w:val="0"/>
          <w:color w:val="auto"/>
          <w:sz w:val="26"/>
          <w:szCs w:val="26"/>
        </w:rPr>
        <w:t>, дей</w:t>
      </w:r>
      <w:r w:rsidR="00A941E3" w:rsidRPr="00A941E3">
        <w:rPr>
          <w:rFonts w:ascii="Times New Roman" w:hAnsi="Times New Roman" w:cs="Times New Roman"/>
          <w:b w:val="0"/>
          <w:color w:val="auto"/>
          <w:sz w:val="26"/>
          <w:szCs w:val="26"/>
        </w:rPr>
        <w:t xml:space="preserve">ствующего на основании Устава, </w:t>
      </w:r>
      <w:r w:rsidRPr="00A941E3">
        <w:rPr>
          <w:rFonts w:ascii="Times New Roman" w:hAnsi="Times New Roman" w:cs="Times New Roman"/>
          <w:b w:val="0"/>
          <w:color w:val="auto"/>
          <w:sz w:val="26"/>
          <w:szCs w:val="26"/>
        </w:rPr>
        <w:t xml:space="preserve">с другой стороны, совместно именуемые «Стороны», </w:t>
      </w:r>
      <w:r w:rsidR="00A941E3" w:rsidRPr="00A941E3">
        <w:rPr>
          <w:rFonts w:ascii="Times New Roman" w:hAnsi="Times New Roman" w:cs="Times New Roman"/>
          <w:b w:val="0"/>
          <w:color w:val="auto"/>
          <w:sz w:val="26"/>
          <w:szCs w:val="26"/>
        </w:rPr>
        <w:t xml:space="preserve">руководствуясь Порядком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 429, </w:t>
      </w:r>
      <w:r w:rsidR="00A941E3" w:rsidRPr="00A941E3">
        <w:rPr>
          <w:rStyle w:val="FontStyle16"/>
          <w:color w:val="auto"/>
          <w:sz w:val="26"/>
          <w:szCs w:val="26"/>
        </w:rPr>
        <w:t>заключили настоящее Соглашение о нижеследующем:</w:t>
      </w:r>
    </w:p>
    <w:p w:rsidR="0091224C" w:rsidRPr="00A941E3" w:rsidRDefault="002B7939" w:rsidP="008D33F0">
      <w:pPr>
        <w:pStyle w:val="1"/>
        <w:spacing w:before="0" w:after="0"/>
        <w:ind w:firstLine="701"/>
        <w:contextualSpacing/>
      </w:pPr>
      <w:r w:rsidRPr="00A941E3">
        <w:rPr>
          <w:rStyle w:val="FontStyle16"/>
          <w:b/>
          <w:color w:val="auto"/>
          <w:sz w:val="26"/>
          <w:szCs w:val="26"/>
        </w:rPr>
        <w:t>1. Предмет соглашения</w:t>
      </w:r>
    </w:p>
    <w:p w:rsidR="002229FA" w:rsidRPr="00C84CEB" w:rsidRDefault="00767D61" w:rsidP="00C84CEB">
      <w:pPr>
        <w:pStyle w:val="formattext"/>
        <w:shd w:val="clear" w:color="auto" w:fill="FFFFFF"/>
        <w:tabs>
          <w:tab w:val="left" w:pos="709"/>
        </w:tabs>
        <w:spacing w:before="0" w:beforeAutospacing="0" w:after="0" w:afterAutospacing="0"/>
        <w:ind w:firstLine="709"/>
        <w:contextualSpacing/>
        <w:jc w:val="both"/>
        <w:textAlignment w:val="baseline"/>
        <w:rPr>
          <w:b/>
          <w:spacing w:val="2"/>
          <w:sz w:val="26"/>
          <w:szCs w:val="26"/>
        </w:rPr>
      </w:pPr>
      <w:bookmarkStart w:id="0" w:name="sub_269"/>
      <w:r w:rsidRPr="00A941E3">
        <w:rPr>
          <w:spacing w:val="2"/>
          <w:sz w:val="26"/>
          <w:szCs w:val="26"/>
        </w:rPr>
        <w:t xml:space="preserve">1.1. Предметом настоящего Соглашения является соблюдение условий предоставления из бюджета </w:t>
      </w:r>
      <w:r w:rsidR="00933674" w:rsidRPr="00A941E3">
        <w:rPr>
          <w:spacing w:val="2"/>
          <w:sz w:val="26"/>
          <w:szCs w:val="26"/>
        </w:rPr>
        <w:t>Муниципального района</w:t>
      </w:r>
      <w:r w:rsidRPr="00A941E3">
        <w:rPr>
          <w:spacing w:val="2"/>
          <w:sz w:val="26"/>
          <w:szCs w:val="26"/>
        </w:rPr>
        <w:t xml:space="preserve"> бюджету </w:t>
      </w:r>
      <w:r w:rsidR="00933674" w:rsidRPr="00A941E3">
        <w:rPr>
          <w:spacing w:val="2"/>
          <w:sz w:val="26"/>
          <w:szCs w:val="26"/>
        </w:rPr>
        <w:t>Сельского поселения</w:t>
      </w:r>
      <w:r w:rsidRPr="00A941E3">
        <w:rPr>
          <w:spacing w:val="2"/>
          <w:sz w:val="26"/>
          <w:szCs w:val="26"/>
        </w:rPr>
        <w:t xml:space="preserve"> средств в виде иных межбюджетных трансфертов </w:t>
      </w:r>
      <w:r w:rsidR="000626E0" w:rsidRPr="00A941E3">
        <w:rPr>
          <w:spacing w:val="2"/>
          <w:sz w:val="26"/>
          <w:szCs w:val="26"/>
        </w:rPr>
        <w:t xml:space="preserve">на </w:t>
      </w:r>
      <w:r w:rsidR="00BC6838" w:rsidRPr="00A941E3">
        <w:rPr>
          <w:spacing w:val="2"/>
          <w:sz w:val="26"/>
          <w:szCs w:val="26"/>
        </w:rPr>
        <w:t>частичное финансирование расходов поселений на решение вопросов местного значения</w:t>
      </w:r>
      <w:r w:rsidR="00FF3115" w:rsidRPr="00A941E3">
        <w:rPr>
          <w:spacing w:val="2"/>
          <w:sz w:val="26"/>
          <w:szCs w:val="26"/>
        </w:rPr>
        <w:t xml:space="preserve"> </w:t>
      </w:r>
      <w:r w:rsidR="00B954AC" w:rsidRPr="00A941E3">
        <w:rPr>
          <w:spacing w:val="2"/>
          <w:sz w:val="26"/>
          <w:szCs w:val="26"/>
        </w:rPr>
        <w:t>Варшавского</w:t>
      </w:r>
      <w:r w:rsidR="00FF3115" w:rsidRPr="00C84CEB">
        <w:rPr>
          <w:spacing w:val="2"/>
          <w:sz w:val="26"/>
          <w:szCs w:val="26"/>
        </w:rPr>
        <w:t xml:space="preserve"> сельского поселения</w:t>
      </w:r>
      <w:r w:rsidR="00396117" w:rsidRPr="00C84CEB">
        <w:rPr>
          <w:spacing w:val="2"/>
          <w:sz w:val="26"/>
          <w:szCs w:val="26"/>
        </w:rPr>
        <w:t>.</w:t>
      </w:r>
      <w:r w:rsidR="00BE638F" w:rsidRPr="00C84CEB">
        <w:rPr>
          <w:spacing w:val="2"/>
          <w:sz w:val="26"/>
          <w:szCs w:val="26"/>
        </w:rPr>
        <w:t xml:space="preserve"> </w:t>
      </w:r>
      <w:r w:rsidR="00396117" w:rsidRPr="00C84CEB">
        <w:rPr>
          <w:spacing w:val="2"/>
          <w:sz w:val="26"/>
          <w:szCs w:val="26"/>
        </w:rPr>
        <w:t xml:space="preserve">Объем ассигнований </w:t>
      </w:r>
      <w:r w:rsidR="00BE638F" w:rsidRPr="0091224C">
        <w:rPr>
          <w:b/>
          <w:spacing w:val="2"/>
          <w:sz w:val="26"/>
          <w:szCs w:val="26"/>
        </w:rPr>
        <w:t>на 202</w:t>
      </w:r>
      <w:r w:rsidR="00C454F8">
        <w:rPr>
          <w:b/>
          <w:spacing w:val="2"/>
          <w:sz w:val="26"/>
          <w:szCs w:val="26"/>
        </w:rPr>
        <w:t>4</w:t>
      </w:r>
      <w:r w:rsidR="00BE638F" w:rsidRPr="0091224C">
        <w:rPr>
          <w:b/>
          <w:spacing w:val="2"/>
          <w:sz w:val="26"/>
          <w:szCs w:val="26"/>
        </w:rPr>
        <w:t xml:space="preserve"> год</w:t>
      </w:r>
      <w:r w:rsidR="00396117" w:rsidRPr="0091224C">
        <w:rPr>
          <w:b/>
          <w:spacing w:val="2"/>
          <w:sz w:val="26"/>
          <w:szCs w:val="26"/>
        </w:rPr>
        <w:t xml:space="preserve"> </w:t>
      </w:r>
      <w:r w:rsidR="0024265C" w:rsidRPr="0091224C">
        <w:rPr>
          <w:b/>
          <w:spacing w:val="2"/>
          <w:sz w:val="26"/>
          <w:szCs w:val="26"/>
        </w:rPr>
        <w:t>составляет</w:t>
      </w:r>
      <w:r w:rsidRPr="0091224C">
        <w:rPr>
          <w:b/>
          <w:spacing w:val="2"/>
          <w:sz w:val="26"/>
          <w:szCs w:val="26"/>
        </w:rPr>
        <w:t xml:space="preserve"> </w:t>
      </w:r>
      <w:r w:rsidR="00C454F8">
        <w:rPr>
          <w:b/>
          <w:spacing w:val="2"/>
          <w:sz w:val="26"/>
          <w:szCs w:val="26"/>
        </w:rPr>
        <w:t>– 7038,80</w:t>
      </w:r>
      <w:r w:rsidR="0021154A" w:rsidRPr="0091224C">
        <w:rPr>
          <w:b/>
          <w:spacing w:val="2"/>
          <w:sz w:val="26"/>
          <w:szCs w:val="26"/>
        </w:rPr>
        <w:t xml:space="preserve"> </w:t>
      </w:r>
      <w:r w:rsidRPr="0091224C">
        <w:rPr>
          <w:b/>
          <w:spacing w:val="2"/>
          <w:sz w:val="26"/>
          <w:szCs w:val="26"/>
        </w:rPr>
        <w:t>тыс</w:t>
      </w:r>
      <w:r w:rsidR="0091224C" w:rsidRPr="0091224C">
        <w:rPr>
          <w:b/>
          <w:spacing w:val="2"/>
          <w:sz w:val="26"/>
          <w:szCs w:val="26"/>
        </w:rPr>
        <w:t>.</w:t>
      </w:r>
      <w:r w:rsidRPr="0091224C">
        <w:rPr>
          <w:b/>
          <w:spacing w:val="2"/>
          <w:sz w:val="26"/>
          <w:szCs w:val="26"/>
        </w:rPr>
        <w:t xml:space="preserve"> руб</w:t>
      </w:r>
      <w:r w:rsidR="0024265C" w:rsidRPr="0091224C">
        <w:rPr>
          <w:b/>
          <w:spacing w:val="2"/>
          <w:sz w:val="26"/>
          <w:szCs w:val="26"/>
        </w:rPr>
        <w:t>.</w:t>
      </w:r>
    </w:p>
    <w:p w:rsidR="00DB3979" w:rsidRPr="00C84CEB" w:rsidRDefault="00767D61" w:rsidP="00C84CEB">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C84CEB">
        <w:rPr>
          <w:spacing w:val="2"/>
          <w:sz w:val="26"/>
          <w:szCs w:val="26"/>
        </w:rPr>
        <w:t xml:space="preserve">1.2. </w:t>
      </w:r>
      <w:r w:rsidR="00C454F8"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C454F8">
        <w:rPr>
          <w:spacing w:val="2"/>
          <w:sz w:val="26"/>
          <w:szCs w:val="26"/>
        </w:rPr>
        <w:t>21.12.2023</w:t>
      </w:r>
      <w:r w:rsidR="00C454F8" w:rsidRPr="007027C8">
        <w:rPr>
          <w:spacing w:val="2"/>
          <w:sz w:val="26"/>
          <w:szCs w:val="26"/>
        </w:rPr>
        <w:t xml:space="preserve"> года № </w:t>
      </w:r>
      <w:r w:rsidR="00C454F8">
        <w:rPr>
          <w:spacing w:val="2"/>
          <w:sz w:val="26"/>
          <w:szCs w:val="26"/>
        </w:rPr>
        <w:t>562</w:t>
      </w:r>
      <w:r w:rsidR="00C454F8" w:rsidRPr="007027C8">
        <w:rPr>
          <w:spacing w:val="2"/>
          <w:sz w:val="26"/>
          <w:szCs w:val="26"/>
        </w:rPr>
        <w:t xml:space="preserve"> «О бюджете Карталинского муниципального района на 202</w:t>
      </w:r>
      <w:r w:rsidR="00C454F8">
        <w:rPr>
          <w:spacing w:val="2"/>
          <w:sz w:val="26"/>
          <w:szCs w:val="26"/>
        </w:rPr>
        <w:t>4</w:t>
      </w:r>
      <w:r w:rsidR="00C454F8" w:rsidRPr="007027C8">
        <w:rPr>
          <w:spacing w:val="2"/>
          <w:sz w:val="26"/>
          <w:szCs w:val="26"/>
        </w:rPr>
        <w:t xml:space="preserve"> год и на плановый период 202</w:t>
      </w:r>
      <w:r w:rsidR="00C454F8">
        <w:rPr>
          <w:spacing w:val="2"/>
          <w:sz w:val="26"/>
          <w:szCs w:val="26"/>
        </w:rPr>
        <w:t>5</w:t>
      </w:r>
      <w:r w:rsidR="00C454F8" w:rsidRPr="007027C8">
        <w:rPr>
          <w:spacing w:val="2"/>
          <w:sz w:val="26"/>
          <w:szCs w:val="26"/>
        </w:rPr>
        <w:t xml:space="preserve"> и 202</w:t>
      </w:r>
      <w:r w:rsidR="00C454F8">
        <w:rPr>
          <w:spacing w:val="2"/>
          <w:sz w:val="26"/>
          <w:szCs w:val="26"/>
        </w:rPr>
        <w:t>6</w:t>
      </w:r>
      <w:r w:rsidR="00C454F8" w:rsidRPr="007027C8">
        <w:rPr>
          <w:spacing w:val="2"/>
          <w:sz w:val="26"/>
          <w:szCs w:val="26"/>
        </w:rPr>
        <w:t xml:space="preserve"> годов».</w:t>
      </w:r>
      <w:r w:rsidR="00C454F8">
        <w:rPr>
          <w:spacing w:val="2"/>
          <w:sz w:val="26"/>
          <w:szCs w:val="26"/>
        </w:rPr>
        <w:t xml:space="preserve"> </w:t>
      </w:r>
    </w:p>
    <w:p w:rsidR="00767D61" w:rsidRPr="00C84CEB" w:rsidRDefault="00767D61" w:rsidP="008D33F0">
      <w:pPr>
        <w:pStyle w:val="formattext"/>
        <w:shd w:val="clear" w:color="auto" w:fill="FFFFFF"/>
        <w:tabs>
          <w:tab w:val="left" w:pos="709"/>
        </w:tabs>
        <w:spacing w:before="0" w:beforeAutospacing="0" w:after="0" w:afterAutospacing="0"/>
        <w:ind w:firstLine="709"/>
        <w:contextualSpacing/>
        <w:jc w:val="center"/>
        <w:textAlignment w:val="baseline"/>
        <w:rPr>
          <w:b/>
          <w:spacing w:val="2"/>
          <w:sz w:val="26"/>
          <w:szCs w:val="26"/>
        </w:rPr>
      </w:pPr>
      <w:r w:rsidRPr="00C84CEB">
        <w:rPr>
          <w:b/>
          <w:spacing w:val="2"/>
          <w:sz w:val="26"/>
          <w:szCs w:val="26"/>
        </w:rPr>
        <w:t>2. Порядок расчетов</w:t>
      </w:r>
    </w:p>
    <w:p w:rsidR="00767D61" w:rsidRPr="00C84CEB" w:rsidRDefault="00767D61" w:rsidP="00C84CEB">
      <w:pPr>
        <w:pStyle w:val="formattext"/>
        <w:shd w:val="clear" w:color="auto" w:fill="FFFFFF"/>
        <w:spacing w:before="0" w:beforeAutospacing="0" w:after="0" w:afterAutospacing="0"/>
        <w:ind w:firstLine="709"/>
        <w:contextualSpacing/>
        <w:jc w:val="both"/>
        <w:textAlignment w:val="baseline"/>
        <w:rPr>
          <w:spacing w:val="2"/>
          <w:sz w:val="26"/>
          <w:szCs w:val="26"/>
        </w:rPr>
      </w:pPr>
      <w:r w:rsidRPr="00C84CEB">
        <w:rPr>
          <w:spacing w:val="2"/>
          <w:sz w:val="26"/>
          <w:szCs w:val="26"/>
        </w:rPr>
        <w:t xml:space="preserve">2.1. Перечисление иных межбюджетных трансфертов осуществляется на счет </w:t>
      </w:r>
      <w:r w:rsidR="00A957E6" w:rsidRPr="00C84CEB">
        <w:rPr>
          <w:spacing w:val="2"/>
          <w:sz w:val="26"/>
          <w:szCs w:val="26"/>
        </w:rPr>
        <w:t xml:space="preserve">бюджета Сельского поселения, </w:t>
      </w:r>
      <w:r w:rsidRPr="00C84CEB">
        <w:rPr>
          <w:spacing w:val="2"/>
          <w:sz w:val="26"/>
          <w:szCs w:val="26"/>
        </w:rPr>
        <w:t xml:space="preserve">открытый в </w:t>
      </w:r>
      <w:r w:rsidR="00D64AB8" w:rsidRPr="00C84CEB">
        <w:rPr>
          <w:spacing w:val="2"/>
          <w:sz w:val="26"/>
          <w:szCs w:val="26"/>
        </w:rPr>
        <w:t>органах</w:t>
      </w:r>
      <w:r w:rsidRPr="00C84CEB">
        <w:rPr>
          <w:spacing w:val="2"/>
          <w:sz w:val="26"/>
          <w:szCs w:val="26"/>
        </w:rPr>
        <w:t xml:space="preserve"> Федерального казначейства </w:t>
      </w:r>
      <w:r w:rsidR="00D64AB8" w:rsidRPr="00C84CEB">
        <w:rPr>
          <w:spacing w:val="2"/>
          <w:sz w:val="26"/>
          <w:szCs w:val="26"/>
        </w:rPr>
        <w:t>в пределах бюджетных ассигнований и лимитов бюджетных обязательств, предусмотренны</w:t>
      </w:r>
      <w:r w:rsidR="0024265C" w:rsidRPr="00C84CEB">
        <w:rPr>
          <w:spacing w:val="2"/>
          <w:sz w:val="26"/>
          <w:szCs w:val="26"/>
        </w:rPr>
        <w:t>х</w:t>
      </w:r>
      <w:r w:rsidR="00D64AB8" w:rsidRPr="00C84CEB">
        <w:rPr>
          <w:spacing w:val="2"/>
          <w:sz w:val="26"/>
          <w:szCs w:val="26"/>
        </w:rPr>
        <w:t xml:space="preserve"> в бюджете Муниципального района</w:t>
      </w:r>
      <w:r w:rsidR="00766EBC" w:rsidRPr="00C84CEB">
        <w:rPr>
          <w:spacing w:val="2"/>
          <w:sz w:val="26"/>
          <w:szCs w:val="26"/>
        </w:rPr>
        <w:t xml:space="preserve"> на цели, указанные в п</w:t>
      </w:r>
      <w:r w:rsidR="00913801">
        <w:rPr>
          <w:spacing w:val="2"/>
          <w:sz w:val="26"/>
          <w:szCs w:val="26"/>
        </w:rPr>
        <w:t xml:space="preserve">ункте </w:t>
      </w:r>
      <w:r w:rsidR="00766EBC" w:rsidRPr="00C84CEB">
        <w:rPr>
          <w:spacing w:val="2"/>
          <w:sz w:val="26"/>
          <w:szCs w:val="26"/>
        </w:rPr>
        <w:t>1.1 настоящего</w:t>
      </w:r>
      <w:r w:rsidR="00BC5455">
        <w:rPr>
          <w:spacing w:val="2"/>
          <w:sz w:val="26"/>
          <w:szCs w:val="26"/>
        </w:rPr>
        <w:t xml:space="preserve"> </w:t>
      </w:r>
      <w:r w:rsidR="00766EBC" w:rsidRPr="00C84CEB">
        <w:rPr>
          <w:spacing w:val="2"/>
          <w:sz w:val="26"/>
          <w:szCs w:val="26"/>
        </w:rPr>
        <w:t>Соглашения</w:t>
      </w:r>
      <w:r w:rsidR="00D64AB8" w:rsidRPr="00C84CEB">
        <w:rPr>
          <w:spacing w:val="2"/>
          <w:sz w:val="26"/>
          <w:szCs w:val="26"/>
        </w:rPr>
        <w:t>.</w:t>
      </w:r>
    </w:p>
    <w:p w:rsidR="002B7939" w:rsidRPr="00C84CEB" w:rsidRDefault="00326507" w:rsidP="00C84CEB">
      <w:pPr>
        <w:shd w:val="clear" w:color="auto" w:fill="FFFFFF"/>
        <w:ind w:firstLine="709"/>
        <w:contextualSpacing/>
        <w:jc w:val="center"/>
        <w:rPr>
          <w:b/>
          <w:bCs/>
          <w:spacing w:val="2"/>
          <w:sz w:val="26"/>
          <w:szCs w:val="26"/>
        </w:rPr>
      </w:pPr>
      <w:r w:rsidRPr="00C84CEB">
        <w:rPr>
          <w:b/>
          <w:bCs/>
          <w:spacing w:val="2"/>
          <w:sz w:val="26"/>
          <w:szCs w:val="26"/>
        </w:rPr>
        <w:t>3</w:t>
      </w:r>
      <w:r w:rsidR="002B7939" w:rsidRPr="00C84CEB">
        <w:rPr>
          <w:b/>
          <w:bCs/>
          <w:spacing w:val="2"/>
          <w:sz w:val="26"/>
          <w:szCs w:val="26"/>
        </w:rPr>
        <w:t xml:space="preserve">. </w:t>
      </w:r>
      <w:r w:rsidR="00452B59" w:rsidRPr="00C84CEB">
        <w:rPr>
          <w:b/>
          <w:bCs/>
          <w:spacing w:val="2"/>
          <w:sz w:val="26"/>
          <w:szCs w:val="26"/>
        </w:rPr>
        <w:t>О</w:t>
      </w:r>
      <w:r w:rsidR="002B7939" w:rsidRPr="00C84CEB">
        <w:rPr>
          <w:b/>
          <w:bCs/>
          <w:spacing w:val="2"/>
          <w:sz w:val="26"/>
          <w:szCs w:val="26"/>
        </w:rPr>
        <w:t xml:space="preserve">бязанности </w:t>
      </w:r>
      <w:r w:rsidR="00452B59" w:rsidRPr="00C84CEB">
        <w:rPr>
          <w:b/>
          <w:bCs/>
          <w:spacing w:val="2"/>
          <w:sz w:val="26"/>
          <w:szCs w:val="26"/>
        </w:rPr>
        <w:t>Сторон</w:t>
      </w:r>
    </w:p>
    <w:p w:rsidR="00452B59" w:rsidRPr="00C84CEB" w:rsidRDefault="00326507" w:rsidP="00C84CEB">
      <w:pPr>
        <w:shd w:val="clear" w:color="auto" w:fill="FFFFFF"/>
        <w:tabs>
          <w:tab w:val="left" w:pos="2170"/>
        </w:tabs>
        <w:ind w:firstLine="709"/>
        <w:contextualSpacing/>
        <w:jc w:val="both"/>
        <w:rPr>
          <w:bCs/>
          <w:spacing w:val="2"/>
          <w:sz w:val="26"/>
          <w:szCs w:val="26"/>
        </w:rPr>
      </w:pPr>
      <w:r w:rsidRPr="00C84CEB">
        <w:rPr>
          <w:spacing w:val="-6"/>
          <w:sz w:val="26"/>
          <w:szCs w:val="26"/>
        </w:rPr>
        <w:t>3</w:t>
      </w:r>
      <w:r w:rsidR="002B7939" w:rsidRPr="00C84CEB">
        <w:rPr>
          <w:spacing w:val="-6"/>
          <w:sz w:val="26"/>
          <w:szCs w:val="26"/>
        </w:rPr>
        <w:t xml:space="preserve">.1. </w:t>
      </w:r>
      <w:r w:rsidR="00452B59" w:rsidRPr="00C84CEB">
        <w:rPr>
          <w:spacing w:val="-6"/>
          <w:sz w:val="26"/>
          <w:szCs w:val="26"/>
        </w:rPr>
        <w:t xml:space="preserve"> </w:t>
      </w:r>
      <w:r w:rsidR="00452B59" w:rsidRPr="00C84CEB">
        <w:rPr>
          <w:spacing w:val="5"/>
          <w:sz w:val="26"/>
          <w:szCs w:val="26"/>
        </w:rPr>
        <w:t>Муниципальный район</w:t>
      </w:r>
      <w:r w:rsidR="00452B59" w:rsidRPr="00C84CEB">
        <w:rPr>
          <w:b/>
          <w:spacing w:val="5"/>
          <w:sz w:val="26"/>
          <w:szCs w:val="26"/>
        </w:rPr>
        <w:t xml:space="preserve"> </w:t>
      </w:r>
      <w:r w:rsidR="00452B59" w:rsidRPr="00C84CEB">
        <w:rPr>
          <w:spacing w:val="5"/>
          <w:sz w:val="26"/>
          <w:szCs w:val="26"/>
        </w:rPr>
        <w:t>обязан</w:t>
      </w:r>
      <w:r w:rsidR="00452B59" w:rsidRPr="00C84CEB">
        <w:rPr>
          <w:bCs/>
          <w:spacing w:val="2"/>
          <w:sz w:val="26"/>
          <w:szCs w:val="26"/>
        </w:rPr>
        <w:t>:</w:t>
      </w:r>
    </w:p>
    <w:p w:rsidR="00A715B6" w:rsidRPr="00C84CEB" w:rsidRDefault="00A715B6" w:rsidP="00C84CEB">
      <w:pPr>
        <w:shd w:val="clear" w:color="auto" w:fill="FFFFFF"/>
        <w:tabs>
          <w:tab w:val="left" w:pos="2170"/>
        </w:tabs>
        <w:ind w:firstLine="709"/>
        <w:contextualSpacing/>
        <w:jc w:val="both"/>
        <w:rPr>
          <w:spacing w:val="2"/>
          <w:sz w:val="26"/>
          <w:szCs w:val="26"/>
        </w:rPr>
      </w:pPr>
      <w:r w:rsidRPr="00C84CEB">
        <w:rPr>
          <w:spacing w:val="-6"/>
          <w:sz w:val="26"/>
          <w:szCs w:val="26"/>
        </w:rPr>
        <w:t>3.1.1.</w:t>
      </w:r>
      <w:r w:rsidRPr="00C84CEB">
        <w:rPr>
          <w:spacing w:val="2"/>
          <w:sz w:val="26"/>
          <w:szCs w:val="26"/>
        </w:rPr>
        <w:t xml:space="preserve"> Перечислить бюджету сельс</w:t>
      </w:r>
      <w:r w:rsidR="00FF3115" w:rsidRPr="00C84CEB">
        <w:rPr>
          <w:spacing w:val="2"/>
          <w:sz w:val="26"/>
          <w:szCs w:val="26"/>
        </w:rPr>
        <w:t>кого поселения иные межбюджетные</w:t>
      </w:r>
      <w:r w:rsidRPr="00C84CEB">
        <w:rPr>
          <w:spacing w:val="2"/>
          <w:sz w:val="26"/>
          <w:szCs w:val="26"/>
        </w:rPr>
        <w:t xml:space="preserve"> трансферты в соответствии с утвержденными ассигнованиями</w:t>
      </w:r>
      <w:r w:rsidR="00396117" w:rsidRPr="00C84CEB">
        <w:rPr>
          <w:spacing w:val="2"/>
          <w:sz w:val="26"/>
          <w:szCs w:val="26"/>
        </w:rPr>
        <w:t xml:space="preserve"> и лимитами бюджетны</w:t>
      </w:r>
      <w:r w:rsidR="00FC6B84" w:rsidRPr="00C84CEB">
        <w:rPr>
          <w:spacing w:val="2"/>
          <w:sz w:val="26"/>
          <w:szCs w:val="26"/>
        </w:rPr>
        <w:t xml:space="preserve">х </w:t>
      </w:r>
      <w:r w:rsidR="00396117" w:rsidRPr="00C84CEB">
        <w:rPr>
          <w:spacing w:val="2"/>
          <w:sz w:val="26"/>
          <w:szCs w:val="26"/>
        </w:rPr>
        <w:t>обязательств</w:t>
      </w:r>
      <w:r w:rsidRPr="00C84CEB">
        <w:rPr>
          <w:spacing w:val="2"/>
          <w:sz w:val="26"/>
          <w:szCs w:val="26"/>
        </w:rPr>
        <w:t xml:space="preserve">. </w:t>
      </w:r>
    </w:p>
    <w:p w:rsidR="002B7939" w:rsidRPr="00C84CEB" w:rsidRDefault="00326507" w:rsidP="00C84CEB">
      <w:pPr>
        <w:shd w:val="clear" w:color="auto" w:fill="FFFFFF"/>
        <w:tabs>
          <w:tab w:val="left" w:pos="2170"/>
        </w:tabs>
        <w:ind w:firstLine="709"/>
        <w:contextualSpacing/>
        <w:jc w:val="both"/>
        <w:rPr>
          <w:b/>
          <w:spacing w:val="-6"/>
          <w:sz w:val="26"/>
          <w:szCs w:val="26"/>
        </w:rPr>
      </w:pPr>
      <w:r w:rsidRPr="00C84CEB">
        <w:rPr>
          <w:sz w:val="26"/>
          <w:szCs w:val="26"/>
        </w:rPr>
        <w:t>3</w:t>
      </w:r>
      <w:r w:rsidR="002B7939" w:rsidRPr="00C84CEB">
        <w:rPr>
          <w:sz w:val="26"/>
          <w:szCs w:val="26"/>
        </w:rPr>
        <w:t>.1.</w:t>
      </w:r>
      <w:r w:rsidR="00A715B6" w:rsidRPr="00C84CEB">
        <w:rPr>
          <w:sz w:val="26"/>
          <w:szCs w:val="26"/>
        </w:rPr>
        <w:t>2</w:t>
      </w:r>
      <w:r w:rsidR="002B7939" w:rsidRPr="00C84CEB">
        <w:rPr>
          <w:sz w:val="26"/>
          <w:szCs w:val="26"/>
        </w:rPr>
        <w:t xml:space="preserve">.Осуществлять </w:t>
      </w:r>
      <w:r w:rsidR="00B03D40" w:rsidRPr="00C84CEB">
        <w:rPr>
          <w:sz w:val="26"/>
          <w:szCs w:val="26"/>
        </w:rPr>
        <w:t xml:space="preserve">финансовый </w:t>
      </w:r>
      <w:r w:rsidR="002B7939" w:rsidRPr="00C84CEB">
        <w:rPr>
          <w:sz w:val="26"/>
          <w:szCs w:val="26"/>
        </w:rPr>
        <w:t>контроль за целевым использованием финансовых средств, предоставленных</w:t>
      </w:r>
      <w:r w:rsidR="00B03D40" w:rsidRPr="00C84CEB">
        <w:rPr>
          <w:sz w:val="26"/>
          <w:szCs w:val="26"/>
        </w:rPr>
        <w:t xml:space="preserve"> бюджету Сельского поселения</w:t>
      </w:r>
      <w:r w:rsidR="002B7939" w:rsidRPr="00C84CEB">
        <w:rPr>
          <w:sz w:val="26"/>
          <w:szCs w:val="26"/>
        </w:rPr>
        <w:t xml:space="preserve"> </w:t>
      </w:r>
      <w:r w:rsidRPr="00C84CEB">
        <w:rPr>
          <w:sz w:val="26"/>
          <w:szCs w:val="26"/>
        </w:rPr>
        <w:t xml:space="preserve">в форме иных межбюджетных трансфертов. </w:t>
      </w:r>
      <w:r w:rsidR="002B7939" w:rsidRPr="00C84CEB">
        <w:rPr>
          <w:sz w:val="26"/>
          <w:szCs w:val="26"/>
        </w:rPr>
        <w:t>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C84CEB">
        <w:rPr>
          <w:b/>
          <w:spacing w:val="-6"/>
          <w:sz w:val="26"/>
          <w:szCs w:val="26"/>
        </w:rPr>
        <w:t xml:space="preserve"> </w:t>
      </w:r>
    </w:p>
    <w:p w:rsidR="002B7939" w:rsidRPr="00C84CEB" w:rsidRDefault="002B7939" w:rsidP="00C84CEB">
      <w:pPr>
        <w:shd w:val="clear" w:color="auto" w:fill="FFFFFF"/>
        <w:ind w:firstLine="709"/>
        <w:contextualSpacing/>
        <w:jc w:val="both"/>
        <w:rPr>
          <w:bCs/>
          <w:spacing w:val="2"/>
          <w:sz w:val="26"/>
          <w:szCs w:val="26"/>
        </w:rPr>
      </w:pPr>
      <w:r w:rsidRPr="00C84CEB">
        <w:rPr>
          <w:bCs/>
          <w:spacing w:val="2"/>
          <w:sz w:val="26"/>
          <w:szCs w:val="26"/>
        </w:rPr>
        <w:t>3.2. Сельское поселение обязано:</w:t>
      </w:r>
    </w:p>
    <w:p w:rsidR="002B7939" w:rsidRPr="00C84CEB" w:rsidRDefault="00700978"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3.2.1.</w:t>
      </w:r>
      <w:r w:rsidR="00452B59" w:rsidRPr="00C84CEB">
        <w:rPr>
          <w:rFonts w:ascii="Times New Roman" w:hAnsi="Times New Roman" w:cs="Times New Roman"/>
          <w:sz w:val="26"/>
          <w:szCs w:val="26"/>
        </w:rPr>
        <w:t>Использовать иные межбюджетные трансферты</w:t>
      </w:r>
      <w:r w:rsidR="002B7939" w:rsidRPr="00C84CEB">
        <w:rPr>
          <w:rFonts w:ascii="Times New Roman" w:hAnsi="Times New Roman" w:cs="Times New Roman"/>
          <w:sz w:val="26"/>
          <w:szCs w:val="26"/>
        </w:rPr>
        <w:t xml:space="preserve"> </w:t>
      </w:r>
      <w:r w:rsidR="00A715B6" w:rsidRPr="00C84CEB">
        <w:rPr>
          <w:rFonts w:ascii="Times New Roman" w:hAnsi="Times New Roman" w:cs="Times New Roman"/>
          <w:sz w:val="26"/>
          <w:szCs w:val="26"/>
        </w:rPr>
        <w:t>предусмотренные</w:t>
      </w:r>
      <w:r w:rsidR="002B7939" w:rsidRPr="00C84CEB">
        <w:rPr>
          <w:rFonts w:ascii="Times New Roman" w:hAnsi="Times New Roman" w:cs="Times New Roman"/>
          <w:sz w:val="26"/>
          <w:szCs w:val="26"/>
        </w:rPr>
        <w:t xml:space="preserve"> пунктом 1.1. настоящего Соглашения и действующим законодательством в пределах</w:t>
      </w:r>
      <w:r w:rsidR="00FF3115" w:rsidRPr="00C84CEB">
        <w:rPr>
          <w:rFonts w:ascii="Times New Roman" w:hAnsi="Times New Roman" w:cs="Times New Roman"/>
          <w:sz w:val="26"/>
          <w:szCs w:val="26"/>
        </w:rPr>
        <w:t>,</w:t>
      </w:r>
      <w:r w:rsidR="002B7939" w:rsidRPr="00C84CEB">
        <w:rPr>
          <w:rFonts w:ascii="Times New Roman" w:hAnsi="Times New Roman" w:cs="Times New Roman"/>
          <w:sz w:val="26"/>
          <w:szCs w:val="26"/>
        </w:rPr>
        <w:t xml:space="preserve"> выделенных на эти цели финансовых средств.</w:t>
      </w:r>
    </w:p>
    <w:p w:rsidR="00766EBC" w:rsidRPr="00C84CEB" w:rsidRDefault="00766EBC"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 xml:space="preserve">3.2.2. Соблюдать </w:t>
      </w:r>
      <w:r w:rsidRPr="00C84CEB">
        <w:rPr>
          <w:rFonts w:ascii="Times New Roman" w:hAnsi="Times New Roman" w:cs="Times New Roman"/>
          <w:spacing w:val="2"/>
          <w:sz w:val="26"/>
          <w:szCs w:val="26"/>
          <w:shd w:val="clear" w:color="auto" w:fill="FFFFFF"/>
        </w:rPr>
        <w:t>требовани</w:t>
      </w:r>
      <w:r w:rsidR="00FC6B84" w:rsidRPr="00C84CEB">
        <w:rPr>
          <w:rFonts w:ascii="Times New Roman" w:hAnsi="Times New Roman" w:cs="Times New Roman"/>
          <w:spacing w:val="2"/>
          <w:sz w:val="26"/>
          <w:szCs w:val="26"/>
          <w:shd w:val="clear" w:color="auto" w:fill="FFFFFF"/>
        </w:rPr>
        <w:t>я</w:t>
      </w:r>
      <w:r w:rsidRPr="00C84CEB">
        <w:rPr>
          <w:rFonts w:ascii="Times New Roman" w:hAnsi="Times New Roman" w:cs="Times New Roman"/>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C84CEB" w:rsidRDefault="002B7939"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bCs/>
          <w:spacing w:val="2"/>
          <w:sz w:val="26"/>
          <w:szCs w:val="26"/>
        </w:rPr>
        <w:lastRenderedPageBreak/>
        <w:t>3.2.</w:t>
      </w:r>
      <w:r w:rsidR="00766EBC" w:rsidRPr="00C84CEB">
        <w:rPr>
          <w:rFonts w:ascii="Times New Roman" w:hAnsi="Times New Roman" w:cs="Times New Roman"/>
          <w:bCs/>
          <w:spacing w:val="2"/>
          <w:sz w:val="26"/>
          <w:szCs w:val="26"/>
        </w:rPr>
        <w:t>3</w:t>
      </w:r>
      <w:r w:rsidRPr="00C84CEB">
        <w:rPr>
          <w:rFonts w:ascii="Times New Roman" w:hAnsi="Times New Roman" w:cs="Times New Roman"/>
          <w:bCs/>
          <w:spacing w:val="2"/>
          <w:sz w:val="26"/>
          <w:szCs w:val="26"/>
        </w:rPr>
        <w:t>.</w:t>
      </w:r>
      <w:r w:rsidRPr="00C84CEB">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C84CEB">
        <w:rPr>
          <w:rFonts w:ascii="Times New Roman" w:hAnsi="Times New Roman" w:cs="Times New Roman"/>
          <w:sz w:val="26"/>
          <w:szCs w:val="26"/>
        </w:rPr>
        <w:t>расходованию иных межбюджетных трансфертов</w:t>
      </w:r>
      <w:r w:rsidRPr="00C84CEB">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C84CEB" w:rsidRDefault="002B7939" w:rsidP="00C84CEB">
      <w:pPr>
        <w:tabs>
          <w:tab w:val="left" w:pos="0"/>
        </w:tabs>
        <w:ind w:firstLine="709"/>
        <w:contextualSpacing/>
        <w:jc w:val="both"/>
        <w:rPr>
          <w:sz w:val="26"/>
          <w:szCs w:val="26"/>
        </w:rPr>
      </w:pPr>
      <w:r w:rsidRPr="00C84CEB">
        <w:rPr>
          <w:sz w:val="26"/>
          <w:szCs w:val="26"/>
        </w:rPr>
        <w:t>3.2.</w:t>
      </w:r>
      <w:r w:rsidR="00766EBC" w:rsidRPr="00C84CEB">
        <w:rPr>
          <w:sz w:val="26"/>
          <w:szCs w:val="26"/>
        </w:rPr>
        <w:t>4</w:t>
      </w:r>
      <w:r w:rsidRPr="00C84CEB">
        <w:rPr>
          <w:sz w:val="26"/>
          <w:szCs w:val="26"/>
        </w:rPr>
        <w:t>.</w:t>
      </w:r>
      <w:r w:rsidR="000F26B1" w:rsidRPr="00C84CEB">
        <w:rPr>
          <w:sz w:val="26"/>
          <w:szCs w:val="26"/>
        </w:rPr>
        <w:t xml:space="preserve"> Ежемесячно в срок до </w:t>
      </w:r>
      <w:r w:rsidR="00497F38">
        <w:rPr>
          <w:sz w:val="26"/>
          <w:szCs w:val="26"/>
        </w:rPr>
        <w:t>0</w:t>
      </w:r>
      <w:r w:rsidR="000F26B1" w:rsidRPr="00C84CEB">
        <w:rPr>
          <w:sz w:val="26"/>
          <w:szCs w:val="26"/>
        </w:rPr>
        <w:t xml:space="preserve">5 числа месяца, следующего за отчетным, а за год до </w:t>
      </w:r>
      <w:r w:rsidR="0024265C" w:rsidRPr="00C84CEB">
        <w:rPr>
          <w:sz w:val="26"/>
          <w:szCs w:val="26"/>
        </w:rPr>
        <w:t xml:space="preserve">             </w:t>
      </w:r>
      <w:r w:rsidR="00497F38">
        <w:rPr>
          <w:sz w:val="26"/>
          <w:szCs w:val="26"/>
        </w:rPr>
        <w:t>«</w:t>
      </w:r>
      <w:r w:rsidR="00E86DB3" w:rsidRPr="00C84CEB">
        <w:rPr>
          <w:sz w:val="26"/>
          <w:szCs w:val="26"/>
        </w:rPr>
        <w:t>15</w:t>
      </w:r>
      <w:r w:rsidR="00497F38">
        <w:rPr>
          <w:sz w:val="26"/>
          <w:szCs w:val="26"/>
        </w:rPr>
        <w:t>»</w:t>
      </w:r>
      <w:r w:rsidR="000F26B1" w:rsidRPr="00C84CEB">
        <w:rPr>
          <w:sz w:val="26"/>
          <w:szCs w:val="26"/>
        </w:rPr>
        <w:t xml:space="preserve"> </w:t>
      </w:r>
      <w:r w:rsidR="00BE638F" w:rsidRPr="00C84CEB">
        <w:rPr>
          <w:sz w:val="26"/>
          <w:szCs w:val="26"/>
        </w:rPr>
        <w:t>декабря 202</w:t>
      </w:r>
      <w:r w:rsidR="00237882">
        <w:rPr>
          <w:sz w:val="26"/>
          <w:szCs w:val="26"/>
        </w:rPr>
        <w:t>4</w:t>
      </w:r>
      <w:r w:rsidR="00E86DB3" w:rsidRPr="00C84CEB">
        <w:rPr>
          <w:sz w:val="26"/>
          <w:szCs w:val="26"/>
        </w:rPr>
        <w:t xml:space="preserve"> года</w:t>
      </w:r>
      <w:r w:rsidR="000F26B1" w:rsidRPr="00C84CEB">
        <w:rPr>
          <w:sz w:val="26"/>
          <w:szCs w:val="26"/>
        </w:rPr>
        <w:t xml:space="preserve"> представлять Муниципальному району в  лице </w:t>
      </w:r>
      <w:r w:rsidR="00BC6838" w:rsidRPr="00C84CEB">
        <w:rPr>
          <w:sz w:val="26"/>
          <w:szCs w:val="26"/>
          <w:lang w:eastAsia="ar-SA"/>
        </w:rPr>
        <w:t>Финансового управления</w:t>
      </w:r>
      <w:r w:rsidR="000F26B1" w:rsidRPr="00C84CEB">
        <w:rPr>
          <w:sz w:val="26"/>
          <w:szCs w:val="26"/>
          <w:lang w:eastAsia="ar-SA"/>
        </w:rPr>
        <w:t xml:space="preserve"> Карталинского муниципального района</w:t>
      </w:r>
      <w:r w:rsidR="00BB7316" w:rsidRPr="00C84CEB">
        <w:rPr>
          <w:sz w:val="26"/>
          <w:szCs w:val="26"/>
          <w:lang w:eastAsia="ar-SA"/>
        </w:rPr>
        <w:t>,</w:t>
      </w:r>
      <w:r w:rsidR="000F26B1" w:rsidRPr="00C84CEB">
        <w:rPr>
          <w:sz w:val="26"/>
          <w:szCs w:val="26"/>
        </w:rPr>
        <w:t xml:space="preserve"> </w:t>
      </w:r>
      <w:r w:rsidR="00FF3115" w:rsidRPr="00C84CEB">
        <w:rPr>
          <w:sz w:val="26"/>
          <w:szCs w:val="26"/>
        </w:rPr>
        <w:t>о</w:t>
      </w:r>
      <w:r w:rsidR="000F26B1" w:rsidRPr="00C84CEB">
        <w:rPr>
          <w:sz w:val="26"/>
          <w:szCs w:val="26"/>
        </w:rPr>
        <w:t xml:space="preserve">тчет об использовании иных межбюджетных трансфертов по форме согласно Приложению </w:t>
      </w:r>
      <w:r w:rsidR="005A6B8C">
        <w:rPr>
          <w:sz w:val="26"/>
          <w:szCs w:val="26"/>
        </w:rPr>
        <w:t xml:space="preserve">№ </w:t>
      </w:r>
      <w:r w:rsidR="000F26B1" w:rsidRPr="00C84CEB">
        <w:rPr>
          <w:sz w:val="26"/>
          <w:szCs w:val="26"/>
        </w:rPr>
        <w:t>1 к настоящему Соглашению.</w:t>
      </w:r>
    </w:p>
    <w:p w:rsidR="002B7939" w:rsidRPr="00C84CEB" w:rsidRDefault="002B7939"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3.2.</w:t>
      </w:r>
      <w:r w:rsidR="00766EBC" w:rsidRPr="00C84CEB">
        <w:rPr>
          <w:rFonts w:ascii="Times New Roman" w:hAnsi="Times New Roman" w:cs="Times New Roman"/>
          <w:sz w:val="26"/>
          <w:szCs w:val="26"/>
        </w:rPr>
        <w:t>5</w:t>
      </w:r>
      <w:r w:rsidRPr="00C84CEB">
        <w:rPr>
          <w:rFonts w:ascii="Times New Roman" w:hAnsi="Times New Roman" w:cs="Times New Roman"/>
          <w:sz w:val="26"/>
          <w:szCs w:val="26"/>
        </w:rPr>
        <w:t xml:space="preserve">. </w:t>
      </w:r>
      <w:r w:rsidR="00031203" w:rsidRPr="00C84CEB">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C84CEB" w:rsidRDefault="00031203"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 нецелевого использования средств;</w:t>
      </w:r>
    </w:p>
    <w:p w:rsidR="00031203" w:rsidRPr="00C84CEB" w:rsidRDefault="00031203"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 нарушения Сельским поселением условий настоящего Соглашения;</w:t>
      </w:r>
    </w:p>
    <w:p w:rsidR="002B7939" w:rsidRPr="00C84CEB" w:rsidRDefault="00031203" w:rsidP="00BF5EBD">
      <w:pPr>
        <w:pStyle w:val="ConsPlusNormal"/>
        <w:widowControl/>
        <w:ind w:firstLine="709"/>
        <w:contextualSpacing/>
        <w:jc w:val="both"/>
        <w:rPr>
          <w:bCs/>
          <w:spacing w:val="2"/>
          <w:sz w:val="26"/>
          <w:szCs w:val="26"/>
        </w:rPr>
      </w:pPr>
      <w:r w:rsidRPr="00C84CEB">
        <w:rPr>
          <w:rFonts w:ascii="Times New Roman" w:hAnsi="Times New Roman" w:cs="Times New Roman"/>
          <w:sz w:val="26"/>
          <w:szCs w:val="26"/>
        </w:rPr>
        <w:t>- направления Сельским поселением письменного уведомления о прекращении потребности в иных межбюджетных трансфертах.</w:t>
      </w:r>
      <w:r w:rsidR="0038400B" w:rsidRPr="00C84CEB">
        <w:rPr>
          <w:b/>
          <w:bCs/>
          <w:spacing w:val="2"/>
          <w:sz w:val="26"/>
          <w:szCs w:val="26"/>
        </w:rPr>
        <w:tab/>
      </w:r>
    </w:p>
    <w:p w:rsidR="002B7939" w:rsidRPr="00C84CEB" w:rsidRDefault="00031203" w:rsidP="00C84CEB">
      <w:pPr>
        <w:shd w:val="clear" w:color="auto" w:fill="FFFFFF"/>
        <w:ind w:firstLine="708"/>
        <w:contextualSpacing/>
        <w:jc w:val="center"/>
        <w:rPr>
          <w:bCs/>
          <w:spacing w:val="2"/>
          <w:sz w:val="26"/>
          <w:szCs w:val="26"/>
        </w:rPr>
      </w:pPr>
      <w:r w:rsidRPr="00BF5EBD">
        <w:rPr>
          <w:b/>
          <w:bCs/>
          <w:spacing w:val="2"/>
          <w:sz w:val="26"/>
          <w:szCs w:val="26"/>
        </w:rPr>
        <w:t>4</w:t>
      </w:r>
      <w:r w:rsidR="002B7939" w:rsidRPr="00BF5EBD">
        <w:rPr>
          <w:b/>
          <w:bCs/>
          <w:spacing w:val="2"/>
          <w:sz w:val="26"/>
          <w:szCs w:val="26"/>
        </w:rPr>
        <w:t>.</w:t>
      </w:r>
      <w:r w:rsidR="002B7939" w:rsidRPr="00C84CEB">
        <w:rPr>
          <w:b/>
          <w:bCs/>
          <w:spacing w:val="2"/>
          <w:sz w:val="26"/>
          <w:szCs w:val="26"/>
        </w:rPr>
        <w:t xml:space="preserve"> Ответственность Сторон</w:t>
      </w:r>
    </w:p>
    <w:p w:rsidR="00031203" w:rsidRPr="00C84CEB" w:rsidRDefault="00031203"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C84CEB" w:rsidRDefault="00031203"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C84CEB" w:rsidRDefault="00031203"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4.3. В случае установленного факта неисполнения или ненадлежащего испол</w:t>
      </w:r>
      <w:r w:rsidR="00F67A78" w:rsidRPr="00C84CEB">
        <w:rPr>
          <w:rFonts w:ascii="Times New Roman" w:hAnsi="Times New Roman" w:cs="Times New Roman"/>
          <w:sz w:val="26"/>
          <w:szCs w:val="26"/>
        </w:rPr>
        <w:t>нения Сельским поселением</w:t>
      </w:r>
      <w:r w:rsidRPr="00C84CEB">
        <w:rPr>
          <w:rFonts w:ascii="Times New Roman" w:hAnsi="Times New Roman" w:cs="Times New Roman"/>
          <w:sz w:val="26"/>
          <w:szCs w:val="26"/>
        </w:rPr>
        <w:t xml:space="preserve"> обязате</w:t>
      </w:r>
      <w:r w:rsidR="00F67A78" w:rsidRPr="00C84CEB">
        <w:rPr>
          <w:rFonts w:ascii="Times New Roman" w:hAnsi="Times New Roman" w:cs="Times New Roman"/>
          <w:sz w:val="26"/>
          <w:szCs w:val="26"/>
        </w:rPr>
        <w:t>льств по Соглашению Муниципальный район</w:t>
      </w:r>
      <w:r w:rsidRPr="00C84CEB">
        <w:rPr>
          <w:rFonts w:ascii="Times New Roman" w:hAnsi="Times New Roman" w:cs="Times New Roman"/>
          <w:sz w:val="26"/>
          <w:szCs w:val="26"/>
        </w:rPr>
        <w:t xml:space="preserve"> вправе требовать возврата предоставленных иных межбюджетных</w:t>
      </w:r>
      <w:r w:rsidR="00BF5EBD">
        <w:rPr>
          <w:rFonts w:ascii="Times New Roman" w:hAnsi="Times New Roman" w:cs="Times New Roman"/>
          <w:sz w:val="26"/>
          <w:szCs w:val="26"/>
        </w:rPr>
        <w:t xml:space="preserve"> </w:t>
      </w:r>
      <w:r w:rsidRPr="00C84CEB">
        <w:rPr>
          <w:rFonts w:ascii="Times New Roman" w:hAnsi="Times New Roman" w:cs="Times New Roman"/>
          <w:sz w:val="26"/>
          <w:szCs w:val="26"/>
        </w:rPr>
        <w:t>трансфертов.</w:t>
      </w:r>
    </w:p>
    <w:p w:rsidR="002B7939" w:rsidRPr="00C84CEB" w:rsidRDefault="00766EBC" w:rsidP="00C84CEB">
      <w:pPr>
        <w:pStyle w:val="ConsPlusNormal"/>
        <w:widowControl/>
        <w:ind w:firstLine="709"/>
        <w:contextualSpacing/>
        <w:jc w:val="center"/>
        <w:rPr>
          <w:rFonts w:ascii="Times New Roman" w:hAnsi="Times New Roman" w:cs="Times New Roman"/>
          <w:sz w:val="26"/>
          <w:szCs w:val="26"/>
        </w:rPr>
      </w:pPr>
      <w:r w:rsidRPr="00C84CEB">
        <w:rPr>
          <w:rFonts w:ascii="Times New Roman" w:hAnsi="Times New Roman" w:cs="Times New Roman"/>
          <w:b/>
          <w:bCs/>
          <w:spacing w:val="2"/>
          <w:sz w:val="26"/>
          <w:szCs w:val="26"/>
        </w:rPr>
        <w:t>5</w:t>
      </w:r>
      <w:r w:rsidR="002B7939" w:rsidRPr="00C84CEB">
        <w:rPr>
          <w:rFonts w:ascii="Times New Roman" w:hAnsi="Times New Roman" w:cs="Times New Roman"/>
          <w:b/>
          <w:bCs/>
          <w:spacing w:val="2"/>
          <w:sz w:val="26"/>
          <w:szCs w:val="26"/>
        </w:rPr>
        <w:t>. Срок действия,</w:t>
      </w:r>
    </w:p>
    <w:p w:rsidR="002B7939" w:rsidRPr="00C84CEB" w:rsidRDefault="002B7939" w:rsidP="00C84CEB">
      <w:pPr>
        <w:pStyle w:val="ConsPlusNormal"/>
        <w:widowControl/>
        <w:ind w:firstLine="709"/>
        <w:contextualSpacing/>
        <w:jc w:val="center"/>
        <w:rPr>
          <w:rFonts w:ascii="Times New Roman" w:hAnsi="Times New Roman" w:cs="Times New Roman"/>
          <w:sz w:val="26"/>
          <w:szCs w:val="26"/>
        </w:rPr>
      </w:pPr>
      <w:r w:rsidRPr="00C84CEB">
        <w:rPr>
          <w:rFonts w:ascii="Times New Roman" w:hAnsi="Times New Roman" w:cs="Times New Roman"/>
          <w:b/>
          <w:bCs/>
          <w:spacing w:val="2"/>
          <w:sz w:val="26"/>
          <w:szCs w:val="26"/>
        </w:rPr>
        <w:t xml:space="preserve">основания и порядок прекращения действия Соглашения </w:t>
      </w:r>
    </w:p>
    <w:p w:rsidR="00FD3CF3" w:rsidRPr="00C84CEB" w:rsidRDefault="00FD3CF3" w:rsidP="00C84CEB">
      <w:pPr>
        <w:shd w:val="clear" w:color="auto" w:fill="FFFFFF"/>
        <w:ind w:firstLine="709"/>
        <w:contextualSpacing/>
        <w:jc w:val="both"/>
        <w:rPr>
          <w:spacing w:val="2"/>
          <w:sz w:val="26"/>
          <w:szCs w:val="26"/>
          <w:shd w:val="clear" w:color="auto" w:fill="FFFFFF"/>
        </w:rPr>
      </w:pPr>
      <w:r w:rsidRPr="00C84CEB">
        <w:rPr>
          <w:bCs/>
          <w:spacing w:val="2"/>
          <w:sz w:val="26"/>
          <w:szCs w:val="26"/>
        </w:rPr>
        <w:t>5.1.</w:t>
      </w:r>
      <w:r w:rsidRPr="00C84CEB">
        <w:rPr>
          <w:rFonts w:ascii="Arial" w:hAnsi="Arial" w:cs="Arial"/>
          <w:spacing w:val="2"/>
          <w:sz w:val="26"/>
          <w:szCs w:val="26"/>
          <w:shd w:val="clear" w:color="auto" w:fill="FFFFFF"/>
        </w:rPr>
        <w:t xml:space="preserve"> </w:t>
      </w:r>
      <w:r w:rsidRPr="00C84CEB">
        <w:rPr>
          <w:spacing w:val="2"/>
          <w:sz w:val="26"/>
          <w:szCs w:val="26"/>
          <w:shd w:val="clear" w:color="auto" w:fill="FFFFFF"/>
        </w:rPr>
        <w:t xml:space="preserve">Настоящее Соглашение вступает в силу с момента его подписания Сторонами и </w:t>
      </w:r>
      <w:r w:rsidRPr="00C84CEB">
        <w:rPr>
          <w:bCs/>
          <w:spacing w:val="2"/>
          <w:sz w:val="26"/>
          <w:szCs w:val="26"/>
        </w:rPr>
        <w:t>распространяет свое действие на правоотнош</w:t>
      </w:r>
      <w:r w:rsidR="00F410D2" w:rsidRPr="00C84CEB">
        <w:rPr>
          <w:bCs/>
          <w:spacing w:val="2"/>
          <w:sz w:val="26"/>
          <w:szCs w:val="26"/>
        </w:rPr>
        <w:t xml:space="preserve">ения, возникшие с </w:t>
      </w:r>
      <w:r w:rsidR="008455AA">
        <w:rPr>
          <w:bCs/>
          <w:spacing w:val="2"/>
          <w:sz w:val="26"/>
          <w:szCs w:val="26"/>
        </w:rPr>
        <w:t>«</w:t>
      </w:r>
      <w:r w:rsidR="00F410D2" w:rsidRPr="00C84CEB">
        <w:rPr>
          <w:bCs/>
          <w:spacing w:val="2"/>
          <w:sz w:val="26"/>
          <w:szCs w:val="26"/>
        </w:rPr>
        <w:t>01</w:t>
      </w:r>
      <w:r w:rsidR="008455AA">
        <w:rPr>
          <w:bCs/>
          <w:spacing w:val="2"/>
          <w:sz w:val="26"/>
          <w:szCs w:val="26"/>
        </w:rPr>
        <w:t>»</w:t>
      </w:r>
      <w:r w:rsidR="00F410D2" w:rsidRPr="00C84CEB">
        <w:rPr>
          <w:bCs/>
          <w:spacing w:val="2"/>
          <w:sz w:val="26"/>
          <w:szCs w:val="26"/>
        </w:rPr>
        <w:t xml:space="preserve"> января 202</w:t>
      </w:r>
      <w:r w:rsidR="00237882">
        <w:rPr>
          <w:bCs/>
          <w:spacing w:val="2"/>
          <w:sz w:val="26"/>
          <w:szCs w:val="26"/>
        </w:rPr>
        <w:t>4</w:t>
      </w:r>
      <w:r w:rsidRPr="00C84CEB">
        <w:rPr>
          <w:bCs/>
          <w:spacing w:val="2"/>
          <w:sz w:val="26"/>
          <w:szCs w:val="26"/>
        </w:rPr>
        <w:t xml:space="preserve"> года. Н</w:t>
      </w:r>
      <w:r w:rsidRPr="00C84CEB">
        <w:rPr>
          <w:spacing w:val="2"/>
          <w:sz w:val="26"/>
          <w:szCs w:val="26"/>
          <w:shd w:val="clear" w:color="auto" w:fill="FFFFFF"/>
        </w:rPr>
        <w:t xml:space="preserve">астоящее </w:t>
      </w:r>
      <w:r w:rsidR="00746801" w:rsidRPr="00C84CEB">
        <w:rPr>
          <w:spacing w:val="2"/>
          <w:sz w:val="26"/>
          <w:szCs w:val="26"/>
          <w:shd w:val="clear" w:color="auto" w:fill="FFFFFF"/>
        </w:rPr>
        <w:t>С</w:t>
      </w:r>
      <w:r w:rsidR="008455AA">
        <w:rPr>
          <w:spacing w:val="2"/>
          <w:sz w:val="26"/>
          <w:szCs w:val="26"/>
          <w:shd w:val="clear" w:color="auto" w:fill="FFFFFF"/>
        </w:rPr>
        <w:t>оглашение действует по «</w:t>
      </w:r>
      <w:r w:rsidRPr="00C84CEB">
        <w:rPr>
          <w:spacing w:val="2"/>
          <w:sz w:val="26"/>
          <w:szCs w:val="26"/>
          <w:shd w:val="clear" w:color="auto" w:fill="FFFFFF"/>
        </w:rPr>
        <w:t>31</w:t>
      </w:r>
      <w:r w:rsidR="008455AA">
        <w:rPr>
          <w:spacing w:val="2"/>
          <w:sz w:val="26"/>
          <w:szCs w:val="26"/>
          <w:shd w:val="clear" w:color="auto" w:fill="FFFFFF"/>
        </w:rPr>
        <w:t xml:space="preserve">» декабря </w:t>
      </w:r>
      <w:r w:rsidR="00F410D2" w:rsidRPr="00C84CEB">
        <w:rPr>
          <w:spacing w:val="2"/>
          <w:sz w:val="26"/>
          <w:szCs w:val="26"/>
          <w:shd w:val="clear" w:color="auto" w:fill="FFFFFF"/>
        </w:rPr>
        <w:t>202</w:t>
      </w:r>
      <w:r w:rsidR="00237882">
        <w:rPr>
          <w:spacing w:val="2"/>
          <w:sz w:val="26"/>
          <w:szCs w:val="26"/>
          <w:shd w:val="clear" w:color="auto" w:fill="FFFFFF"/>
        </w:rPr>
        <w:t>4</w:t>
      </w:r>
      <w:r w:rsidRPr="00C84CEB">
        <w:rPr>
          <w:spacing w:val="2"/>
          <w:sz w:val="26"/>
          <w:szCs w:val="26"/>
          <w:shd w:val="clear" w:color="auto" w:fill="FFFFFF"/>
        </w:rPr>
        <w:t xml:space="preserve"> года</w:t>
      </w:r>
      <w:r w:rsidR="00D10B0D" w:rsidRPr="00C84CEB">
        <w:rPr>
          <w:spacing w:val="2"/>
          <w:sz w:val="26"/>
          <w:szCs w:val="26"/>
          <w:shd w:val="clear" w:color="auto" w:fill="FFFFFF"/>
        </w:rPr>
        <w:t>.</w:t>
      </w:r>
    </w:p>
    <w:p w:rsidR="002B7939" w:rsidRPr="00C84CEB" w:rsidRDefault="00766EBC" w:rsidP="00C84CEB">
      <w:pPr>
        <w:shd w:val="clear" w:color="auto" w:fill="FFFFFF"/>
        <w:ind w:firstLine="709"/>
        <w:contextualSpacing/>
        <w:jc w:val="both"/>
        <w:rPr>
          <w:sz w:val="26"/>
          <w:szCs w:val="26"/>
        </w:rPr>
      </w:pPr>
      <w:r w:rsidRPr="00C84CEB">
        <w:rPr>
          <w:sz w:val="26"/>
          <w:szCs w:val="26"/>
        </w:rPr>
        <w:t>5</w:t>
      </w:r>
      <w:r w:rsidR="002B7939" w:rsidRPr="00C84CEB">
        <w:rPr>
          <w:sz w:val="26"/>
          <w:szCs w:val="26"/>
        </w:rPr>
        <w:t>.2. Действие настоящего Соглашения может быть прекращено досрочно:</w:t>
      </w:r>
    </w:p>
    <w:p w:rsidR="002B7939" w:rsidRPr="00C84CEB" w:rsidRDefault="00766EBC"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5</w:t>
      </w:r>
      <w:r w:rsidR="002B7939" w:rsidRPr="00C84CEB">
        <w:rPr>
          <w:rFonts w:ascii="Times New Roman" w:hAnsi="Times New Roman" w:cs="Times New Roman"/>
          <w:sz w:val="26"/>
          <w:szCs w:val="26"/>
        </w:rPr>
        <w:t>.2.1. По соглашению Сторон</w:t>
      </w:r>
      <w:r w:rsidR="00336870">
        <w:rPr>
          <w:rFonts w:ascii="Times New Roman" w:hAnsi="Times New Roman" w:cs="Times New Roman"/>
          <w:sz w:val="26"/>
          <w:szCs w:val="26"/>
        </w:rPr>
        <w:t>;</w:t>
      </w:r>
    </w:p>
    <w:p w:rsidR="002B7939" w:rsidRPr="00C84CEB" w:rsidRDefault="00766EBC"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5</w:t>
      </w:r>
      <w:r w:rsidR="002B7939" w:rsidRPr="00C84CEB">
        <w:rPr>
          <w:rFonts w:ascii="Times New Roman" w:hAnsi="Times New Roman" w:cs="Times New Roman"/>
          <w:sz w:val="26"/>
          <w:szCs w:val="26"/>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C84CEB" w:rsidRDefault="00766EBC" w:rsidP="00C84CEB">
      <w:pPr>
        <w:pStyle w:val="ConsPlusNormal"/>
        <w:widowControl/>
        <w:ind w:firstLine="709"/>
        <w:contextualSpacing/>
        <w:jc w:val="both"/>
        <w:rPr>
          <w:rFonts w:ascii="Times New Roman" w:hAnsi="Times New Roman" w:cs="Times New Roman"/>
          <w:sz w:val="26"/>
          <w:szCs w:val="26"/>
        </w:rPr>
      </w:pPr>
      <w:r w:rsidRPr="00C84CEB">
        <w:rPr>
          <w:rFonts w:ascii="Times New Roman" w:hAnsi="Times New Roman" w:cs="Times New Roman"/>
          <w:sz w:val="26"/>
          <w:szCs w:val="26"/>
        </w:rPr>
        <w:t>5</w:t>
      </w:r>
      <w:r w:rsidR="002B7939" w:rsidRPr="00C84CEB">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2B7939" w:rsidRPr="00C84CEB" w:rsidRDefault="00766EBC" w:rsidP="00C84CEB">
      <w:pPr>
        <w:shd w:val="clear" w:color="auto" w:fill="FFFFFF"/>
        <w:ind w:firstLine="709"/>
        <w:contextualSpacing/>
        <w:jc w:val="center"/>
        <w:rPr>
          <w:b/>
          <w:bCs/>
          <w:sz w:val="26"/>
          <w:szCs w:val="26"/>
        </w:rPr>
      </w:pPr>
      <w:r w:rsidRPr="00C84CEB">
        <w:rPr>
          <w:b/>
          <w:bCs/>
          <w:sz w:val="26"/>
          <w:szCs w:val="26"/>
        </w:rPr>
        <w:t>6</w:t>
      </w:r>
      <w:r w:rsidR="002B7939" w:rsidRPr="00C84CEB">
        <w:rPr>
          <w:b/>
          <w:bCs/>
          <w:sz w:val="26"/>
          <w:szCs w:val="26"/>
        </w:rPr>
        <w:t>. Заключительные положения</w:t>
      </w:r>
    </w:p>
    <w:p w:rsidR="002B7939" w:rsidRPr="00C84CEB" w:rsidRDefault="00766EBC" w:rsidP="00C84CEB">
      <w:pPr>
        <w:ind w:firstLine="709"/>
        <w:contextualSpacing/>
        <w:jc w:val="both"/>
        <w:rPr>
          <w:sz w:val="26"/>
          <w:szCs w:val="26"/>
        </w:rPr>
      </w:pPr>
      <w:r w:rsidRPr="00C84CEB">
        <w:rPr>
          <w:spacing w:val="2"/>
          <w:sz w:val="26"/>
          <w:szCs w:val="26"/>
        </w:rPr>
        <w:t>6</w:t>
      </w:r>
      <w:r w:rsidR="002B7939" w:rsidRPr="00C84CEB">
        <w:rPr>
          <w:spacing w:val="2"/>
          <w:sz w:val="26"/>
          <w:szCs w:val="26"/>
        </w:rPr>
        <w:t xml:space="preserve">.1. </w:t>
      </w:r>
      <w:r w:rsidR="002B7939" w:rsidRPr="00C84CEB">
        <w:rPr>
          <w:sz w:val="26"/>
          <w:szCs w:val="26"/>
        </w:rPr>
        <w:t>Обо всех изменениях в адресах и реквизитах Стороны должны немедленно информировать друг друга.</w:t>
      </w:r>
    </w:p>
    <w:p w:rsidR="002B7939" w:rsidRPr="00C84CEB" w:rsidRDefault="00766EBC" w:rsidP="00C84CEB">
      <w:pPr>
        <w:shd w:val="clear" w:color="auto" w:fill="FFFFFF"/>
        <w:ind w:firstLine="709"/>
        <w:contextualSpacing/>
        <w:jc w:val="both"/>
        <w:rPr>
          <w:sz w:val="26"/>
          <w:szCs w:val="26"/>
        </w:rPr>
      </w:pPr>
      <w:r w:rsidRPr="00C84CEB">
        <w:rPr>
          <w:spacing w:val="2"/>
          <w:sz w:val="26"/>
          <w:szCs w:val="26"/>
        </w:rPr>
        <w:t>6</w:t>
      </w:r>
      <w:r w:rsidR="002B7939" w:rsidRPr="00C84CEB">
        <w:rPr>
          <w:spacing w:val="2"/>
          <w:sz w:val="26"/>
          <w:szCs w:val="26"/>
        </w:rPr>
        <w:t xml:space="preserve">.2. </w:t>
      </w:r>
      <w:r w:rsidR="002B7939" w:rsidRPr="00C84CEB">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C84CEB" w:rsidRDefault="00766EBC" w:rsidP="00C84CEB">
      <w:pPr>
        <w:shd w:val="clear" w:color="auto" w:fill="FFFFFF"/>
        <w:ind w:firstLine="709"/>
        <w:contextualSpacing/>
        <w:jc w:val="both"/>
        <w:rPr>
          <w:sz w:val="26"/>
          <w:szCs w:val="26"/>
        </w:rPr>
      </w:pPr>
      <w:r w:rsidRPr="00C84CEB">
        <w:rPr>
          <w:spacing w:val="-6"/>
          <w:sz w:val="26"/>
          <w:szCs w:val="26"/>
        </w:rPr>
        <w:t>6</w:t>
      </w:r>
      <w:r w:rsidR="002B7939" w:rsidRPr="00C84CEB">
        <w:rPr>
          <w:spacing w:val="-6"/>
          <w:sz w:val="26"/>
          <w:szCs w:val="26"/>
        </w:rPr>
        <w:t xml:space="preserve">.3. </w:t>
      </w:r>
      <w:r w:rsidR="002B7939" w:rsidRPr="00C84CE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C84CEB">
        <w:rPr>
          <w:spacing w:val="-6"/>
          <w:sz w:val="26"/>
          <w:szCs w:val="26"/>
        </w:rPr>
        <w:t xml:space="preserve"> неотъемлемыми частями настоящего Соглашения с момента их подписания сторонами.</w:t>
      </w:r>
    </w:p>
    <w:p w:rsidR="002B7939" w:rsidRPr="00C84CEB" w:rsidRDefault="00766EBC" w:rsidP="00C84CEB">
      <w:pPr>
        <w:shd w:val="clear" w:color="auto" w:fill="FFFFFF"/>
        <w:ind w:firstLine="709"/>
        <w:contextualSpacing/>
        <w:jc w:val="both"/>
        <w:rPr>
          <w:sz w:val="26"/>
          <w:szCs w:val="26"/>
        </w:rPr>
      </w:pPr>
      <w:r w:rsidRPr="00C84CEB">
        <w:rPr>
          <w:spacing w:val="11"/>
          <w:sz w:val="26"/>
          <w:szCs w:val="26"/>
        </w:rPr>
        <w:lastRenderedPageBreak/>
        <w:t>6</w:t>
      </w:r>
      <w:r w:rsidR="002B7939" w:rsidRPr="00C84CEB">
        <w:rPr>
          <w:spacing w:val="11"/>
          <w:sz w:val="26"/>
          <w:szCs w:val="26"/>
        </w:rPr>
        <w:t xml:space="preserve">.4. </w:t>
      </w:r>
      <w:r w:rsidR="002B7939" w:rsidRPr="00C84CEB">
        <w:rPr>
          <w:sz w:val="26"/>
          <w:szCs w:val="26"/>
        </w:rPr>
        <w:t>По вопросам, не урегулированным настоящим Соглашением, Стороны руководствуются действующим законодательством.</w:t>
      </w:r>
    </w:p>
    <w:p w:rsidR="00FF3115" w:rsidRPr="00C84CEB" w:rsidRDefault="00766EBC" w:rsidP="00C84CEB">
      <w:pPr>
        <w:shd w:val="clear" w:color="auto" w:fill="FFFFFF"/>
        <w:ind w:firstLine="709"/>
        <w:contextualSpacing/>
        <w:jc w:val="both"/>
        <w:rPr>
          <w:sz w:val="26"/>
          <w:szCs w:val="26"/>
          <w:lang w:eastAsia="en-US"/>
        </w:rPr>
      </w:pPr>
      <w:r w:rsidRPr="00C84CEB">
        <w:rPr>
          <w:spacing w:val="11"/>
          <w:sz w:val="26"/>
          <w:szCs w:val="26"/>
        </w:rPr>
        <w:t>6</w:t>
      </w:r>
      <w:r w:rsidR="002B7939" w:rsidRPr="00C84CEB">
        <w:rPr>
          <w:spacing w:val="11"/>
          <w:sz w:val="26"/>
          <w:szCs w:val="26"/>
        </w:rPr>
        <w:t xml:space="preserve">.5. </w:t>
      </w:r>
      <w:r w:rsidR="00B82C43" w:rsidRPr="00C84CEB">
        <w:rPr>
          <w:sz w:val="26"/>
          <w:szCs w:val="26"/>
        </w:rPr>
        <w:t xml:space="preserve">Настоящее Соглашение составлено в </w:t>
      </w:r>
      <w:r w:rsidR="00FF3115" w:rsidRPr="00C84CEB">
        <w:rPr>
          <w:sz w:val="26"/>
          <w:szCs w:val="26"/>
        </w:rPr>
        <w:t>т</w:t>
      </w:r>
      <w:r w:rsidR="006867A5" w:rsidRPr="00C84CEB">
        <w:rPr>
          <w:sz w:val="26"/>
          <w:szCs w:val="26"/>
        </w:rPr>
        <w:t>рех</w:t>
      </w:r>
      <w:r w:rsidR="00B82C43" w:rsidRPr="00C84CEB">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C84CEB">
        <w:rPr>
          <w:sz w:val="26"/>
          <w:szCs w:val="26"/>
        </w:rPr>
        <w:t>.</w:t>
      </w:r>
    </w:p>
    <w:p w:rsidR="00C12D8A" w:rsidRPr="00C84CEB" w:rsidRDefault="000F26B1" w:rsidP="00C84CEB">
      <w:pPr>
        <w:pStyle w:val="a4"/>
        <w:ind w:left="0"/>
        <w:jc w:val="center"/>
        <w:rPr>
          <w:b/>
          <w:sz w:val="26"/>
          <w:szCs w:val="26"/>
        </w:rPr>
      </w:pPr>
      <w:r w:rsidRPr="00C84CEB">
        <w:rPr>
          <w:b/>
          <w:sz w:val="26"/>
          <w:szCs w:val="26"/>
        </w:rPr>
        <w:t>7</w:t>
      </w:r>
      <w:r w:rsidR="005A6B8C">
        <w:rPr>
          <w:b/>
          <w:sz w:val="26"/>
          <w:szCs w:val="26"/>
        </w:rPr>
        <w:t>. Адреса и реквизиты сторон</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4962"/>
      </w:tblGrid>
      <w:tr w:rsidR="00C176DA" w:rsidRPr="00F925D5" w:rsidTr="00237882">
        <w:tc>
          <w:tcPr>
            <w:tcW w:w="5211" w:type="dxa"/>
          </w:tcPr>
          <w:p w:rsidR="00C176DA" w:rsidRPr="00F925D5" w:rsidRDefault="00C176DA" w:rsidP="00237882">
            <w:pPr>
              <w:tabs>
                <w:tab w:val="left" w:pos="0"/>
                <w:tab w:val="left" w:pos="6510"/>
              </w:tabs>
              <w:jc w:val="center"/>
              <w:rPr>
                <w:sz w:val="26"/>
                <w:szCs w:val="26"/>
                <w:u w:val="single"/>
              </w:rPr>
            </w:pPr>
            <w:r w:rsidRPr="00F925D5">
              <w:rPr>
                <w:sz w:val="26"/>
                <w:szCs w:val="26"/>
              </w:rPr>
              <w:t>Муниципальный район</w:t>
            </w:r>
          </w:p>
          <w:tbl>
            <w:tblPr>
              <w:tblW w:w="9606" w:type="dxa"/>
              <w:tblLayout w:type="fixed"/>
              <w:tblLook w:val="0000"/>
            </w:tblPr>
            <w:tblGrid>
              <w:gridCol w:w="9606"/>
            </w:tblGrid>
            <w:tr w:rsidR="00C176DA" w:rsidRPr="00F925D5" w:rsidTr="009429F8">
              <w:trPr>
                <w:trHeight w:val="469"/>
              </w:trPr>
              <w:tc>
                <w:tcPr>
                  <w:tcW w:w="5245" w:type="dxa"/>
                  <w:shd w:val="clear" w:color="auto" w:fill="auto"/>
                </w:tcPr>
                <w:p w:rsidR="00C176DA" w:rsidRPr="00F925D5" w:rsidRDefault="00C176DA" w:rsidP="009429F8">
                  <w:pPr>
                    <w:tabs>
                      <w:tab w:val="left" w:pos="5340"/>
                    </w:tabs>
                    <w:spacing w:line="200" w:lineRule="atLeast"/>
                    <w:rPr>
                      <w:sz w:val="26"/>
                      <w:szCs w:val="26"/>
                    </w:rPr>
                  </w:pPr>
                  <w:r w:rsidRPr="00F925D5">
                    <w:rPr>
                      <w:sz w:val="26"/>
                      <w:szCs w:val="26"/>
                      <w:lang w:eastAsia="en-US"/>
                    </w:rPr>
                    <w:t xml:space="preserve">Муниципальное образование </w:t>
                  </w:r>
                  <w:r w:rsidRPr="00F925D5">
                    <w:rPr>
                      <w:sz w:val="26"/>
                      <w:szCs w:val="26"/>
                    </w:rPr>
                    <w:t>Карталинский</w:t>
                  </w:r>
                </w:p>
                <w:p w:rsidR="00C176DA" w:rsidRPr="00F925D5" w:rsidRDefault="00C176DA" w:rsidP="009429F8">
                  <w:pPr>
                    <w:tabs>
                      <w:tab w:val="left" w:pos="5340"/>
                    </w:tabs>
                    <w:spacing w:line="200" w:lineRule="atLeast"/>
                    <w:rPr>
                      <w:sz w:val="26"/>
                      <w:szCs w:val="26"/>
                    </w:rPr>
                  </w:pPr>
                  <w:r w:rsidRPr="00F925D5">
                    <w:rPr>
                      <w:sz w:val="26"/>
                      <w:szCs w:val="26"/>
                    </w:rPr>
                    <w:t xml:space="preserve">муниципальный район                                         </w:t>
                  </w:r>
                </w:p>
                <w:p w:rsidR="00C176DA" w:rsidRPr="00F925D5" w:rsidRDefault="00C176DA" w:rsidP="009429F8">
                  <w:pPr>
                    <w:pStyle w:val="Style3"/>
                    <w:widowControl/>
                    <w:spacing w:line="200" w:lineRule="atLeast"/>
                    <w:rPr>
                      <w:rStyle w:val="FontStyle11"/>
                      <w:b w:val="0"/>
                    </w:rPr>
                  </w:pPr>
                  <w:r w:rsidRPr="00F925D5">
                    <w:rPr>
                      <w:rStyle w:val="FontStyle11"/>
                      <w:b w:val="0"/>
                    </w:rPr>
                    <w:t xml:space="preserve">457351 Челябинская область, г. Карталы, </w:t>
                  </w:r>
                </w:p>
                <w:p w:rsidR="00C176DA" w:rsidRPr="00F925D5" w:rsidRDefault="00C176DA" w:rsidP="009429F8">
                  <w:pPr>
                    <w:pStyle w:val="Style3"/>
                    <w:widowControl/>
                    <w:spacing w:line="200" w:lineRule="atLeast"/>
                    <w:rPr>
                      <w:rStyle w:val="FontStyle11"/>
                      <w:b w:val="0"/>
                    </w:rPr>
                  </w:pPr>
                  <w:r w:rsidRPr="00F925D5">
                    <w:rPr>
                      <w:rStyle w:val="FontStyle11"/>
                      <w:b w:val="0"/>
                    </w:rPr>
                    <w:t xml:space="preserve">ул. Ленина,1 </w:t>
                  </w:r>
                </w:p>
                <w:p w:rsidR="00C176DA" w:rsidRPr="00F925D5" w:rsidRDefault="00C176DA" w:rsidP="009429F8">
                  <w:pPr>
                    <w:rPr>
                      <w:sz w:val="26"/>
                      <w:szCs w:val="26"/>
                    </w:rPr>
                  </w:pPr>
                  <w:r w:rsidRPr="00F925D5">
                    <w:rPr>
                      <w:sz w:val="26"/>
                      <w:szCs w:val="26"/>
                    </w:rPr>
                    <w:t>УФК по Челябинской области (Финансовое</w:t>
                  </w:r>
                </w:p>
                <w:p w:rsidR="00C176DA" w:rsidRPr="00F925D5" w:rsidRDefault="00C176DA" w:rsidP="009429F8">
                  <w:pPr>
                    <w:rPr>
                      <w:sz w:val="26"/>
                      <w:szCs w:val="26"/>
                    </w:rPr>
                  </w:pPr>
                  <w:r w:rsidRPr="00F925D5">
                    <w:rPr>
                      <w:sz w:val="26"/>
                      <w:szCs w:val="26"/>
                    </w:rPr>
                    <w:t>управление Карталинского муниципального</w:t>
                  </w:r>
                </w:p>
                <w:p w:rsidR="007C2EFC" w:rsidRDefault="00C176DA" w:rsidP="007C2EFC">
                  <w:pPr>
                    <w:rPr>
                      <w:sz w:val="26"/>
                      <w:szCs w:val="26"/>
                    </w:rPr>
                  </w:pPr>
                  <w:r w:rsidRPr="00F925D5">
                    <w:rPr>
                      <w:sz w:val="26"/>
                      <w:szCs w:val="26"/>
                    </w:rPr>
                    <w:t>района</w:t>
                  </w:r>
                  <w:r w:rsidR="007C2EFC">
                    <w:rPr>
                      <w:sz w:val="26"/>
                      <w:szCs w:val="26"/>
                    </w:rPr>
                    <w:t xml:space="preserve">, </w:t>
                  </w:r>
                  <w:r w:rsidR="007C2EFC" w:rsidRPr="00F925D5">
                    <w:rPr>
                      <w:sz w:val="26"/>
                      <w:szCs w:val="26"/>
                    </w:rPr>
                    <w:t>Финансовое</w:t>
                  </w:r>
                  <w:r w:rsidR="007C2EFC">
                    <w:rPr>
                      <w:sz w:val="26"/>
                      <w:szCs w:val="26"/>
                    </w:rPr>
                    <w:t xml:space="preserve"> </w:t>
                  </w:r>
                  <w:r w:rsidR="007C2EFC" w:rsidRPr="00F925D5">
                    <w:rPr>
                      <w:sz w:val="26"/>
                      <w:szCs w:val="26"/>
                    </w:rPr>
                    <w:t xml:space="preserve">управление </w:t>
                  </w:r>
                </w:p>
                <w:p w:rsidR="00C176DA" w:rsidRDefault="007C2EFC" w:rsidP="009429F8">
                  <w:pPr>
                    <w:rPr>
                      <w:sz w:val="26"/>
                      <w:szCs w:val="26"/>
                    </w:rPr>
                  </w:pPr>
                  <w:r w:rsidRPr="00F925D5">
                    <w:rPr>
                      <w:sz w:val="26"/>
                      <w:szCs w:val="26"/>
                    </w:rPr>
                    <w:t>Карталинского муниципального</w:t>
                  </w:r>
                  <w:r>
                    <w:rPr>
                      <w:sz w:val="26"/>
                      <w:szCs w:val="26"/>
                    </w:rPr>
                    <w:t xml:space="preserve"> </w:t>
                  </w:r>
                  <w:r w:rsidRPr="00F925D5">
                    <w:rPr>
                      <w:sz w:val="26"/>
                      <w:szCs w:val="26"/>
                    </w:rPr>
                    <w:t>района</w:t>
                  </w:r>
                  <w:r w:rsidR="00C176DA" w:rsidRPr="00F925D5">
                    <w:rPr>
                      <w:sz w:val="26"/>
                      <w:szCs w:val="26"/>
                    </w:rPr>
                    <w:t>)</w:t>
                  </w:r>
                </w:p>
                <w:p w:rsidR="00C176DA" w:rsidRPr="00400C3C" w:rsidRDefault="00C176DA" w:rsidP="009429F8">
                  <w:pPr>
                    <w:contextualSpacing/>
                    <w:rPr>
                      <w:sz w:val="26"/>
                      <w:szCs w:val="26"/>
                    </w:rPr>
                  </w:pPr>
                  <w:r>
                    <w:rPr>
                      <w:sz w:val="26"/>
                      <w:szCs w:val="26"/>
                    </w:rPr>
                    <w:t>л/с 02693033500</w:t>
                  </w:r>
                </w:p>
                <w:p w:rsidR="00C176DA" w:rsidRPr="00F925D5" w:rsidRDefault="00C176DA" w:rsidP="009429F8">
                  <w:pPr>
                    <w:rPr>
                      <w:sz w:val="26"/>
                      <w:szCs w:val="26"/>
                    </w:rPr>
                  </w:pPr>
                  <w:r w:rsidRPr="00F925D5">
                    <w:rPr>
                      <w:sz w:val="26"/>
                      <w:szCs w:val="26"/>
                    </w:rPr>
                    <w:t>ОГРН 1027400698160</w:t>
                  </w:r>
                </w:p>
                <w:p w:rsidR="00C176DA" w:rsidRPr="00F925D5" w:rsidRDefault="00C176DA" w:rsidP="009429F8">
                  <w:pPr>
                    <w:rPr>
                      <w:sz w:val="26"/>
                      <w:szCs w:val="26"/>
                    </w:rPr>
                  </w:pPr>
                  <w:r>
                    <w:rPr>
                      <w:sz w:val="26"/>
                      <w:szCs w:val="26"/>
                    </w:rPr>
                    <w:t xml:space="preserve">ИНН </w:t>
                  </w:r>
                  <w:r w:rsidR="007C2EFC">
                    <w:rPr>
                      <w:sz w:val="26"/>
                      <w:szCs w:val="26"/>
                    </w:rPr>
                    <w:t>7407002452</w:t>
                  </w:r>
                  <w:r>
                    <w:rPr>
                      <w:sz w:val="26"/>
                      <w:szCs w:val="26"/>
                    </w:rPr>
                    <w:t>/</w:t>
                  </w:r>
                  <w:r w:rsidRPr="00F925D5">
                    <w:rPr>
                      <w:sz w:val="26"/>
                      <w:szCs w:val="26"/>
                    </w:rPr>
                    <w:t>КПП 745801001</w:t>
                  </w:r>
                </w:p>
                <w:p w:rsidR="00C176DA" w:rsidRPr="00F925D5" w:rsidRDefault="00C176DA" w:rsidP="009429F8">
                  <w:pPr>
                    <w:rPr>
                      <w:sz w:val="26"/>
                      <w:szCs w:val="26"/>
                    </w:rPr>
                  </w:pPr>
                  <w:r w:rsidRPr="00F925D5">
                    <w:rPr>
                      <w:sz w:val="26"/>
                      <w:szCs w:val="26"/>
                    </w:rPr>
                    <w:t>ОКТМО 75623000</w:t>
                  </w:r>
                </w:p>
                <w:p w:rsidR="00C176DA" w:rsidRPr="00F925D5" w:rsidRDefault="00C176DA" w:rsidP="009429F8">
                  <w:pPr>
                    <w:rPr>
                      <w:sz w:val="26"/>
                      <w:szCs w:val="26"/>
                    </w:rPr>
                  </w:pPr>
                  <w:r w:rsidRPr="00F925D5">
                    <w:rPr>
                      <w:sz w:val="26"/>
                      <w:szCs w:val="26"/>
                    </w:rPr>
                    <w:t>БИК ТОФК 017501500</w:t>
                  </w:r>
                </w:p>
                <w:p w:rsidR="00C176DA" w:rsidRPr="00F925D5" w:rsidRDefault="00C176DA" w:rsidP="009429F8">
                  <w:pPr>
                    <w:rPr>
                      <w:sz w:val="26"/>
                      <w:szCs w:val="26"/>
                    </w:rPr>
                  </w:pPr>
                  <w:r w:rsidRPr="00F925D5">
                    <w:rPr>
                      <w:sz w:val="26"/>
                      <w:szCs w:val="26"/>
                    </w:rPr>
                    <w:t>БИК ПБР 047501001</w:t>
                  </w:r>
                </w:p>
                <w:p w:rsidR="00C176DA" w:rsidRPr="00F925D5" w:rsidRDefault="00C176DA" w:rsidP="009429F8">
                  <w:pPr>
                    <w:rPr>
                      <w:sz w:val="26"/>
                      <w:szCs w:val="26"/>
                    </w:rPr>
                  </w:pPr>
                  <w:r w:rsidRPr="00F925D5">
                    <w:rPr>
                      <w:sz w:val="26"/>
                      <w:szCs w:val="26"/>
                    </w:rPr>
                    <w:t>Отделение Челябинск Банка России/</w:t>
                  </w:r>
                  <w:r w:rsidR="00C30A2C">
                    <w:rPr>
                      <w:sz w:val="26"/>
                      <w:szCs w:val="26"/>
                    </w:rPr>
                    <w:t>/</w:t>
                  </w:r>
                  <w:r w:rsidRPr="00F925D5">
                    <w:rPr>
                      <w:sz w:val="26"/>
                      <w:szCs w:val="26"/>
                    </w:rPr>
                    <w:t>УФК</w:t>
                  </w:r>
                </w:p>
                <w:p w:rsidR="00C176DA" w:rsidRPr="00F925D5" w:rsidRDefault="00C176DA" w:rsidP="009429F8">
                  <w:pPr>
                    <w:rPr>
                      <w:sz w:val="26"/>
                      <w:szCs w:val="26"/>
                    </w:rPr>
                  </w:pPr>
                  <w:r w:rsidRPr="00F925D5">
                    <w:rPr>
                      <w:sz w:val="26"/>
                      <w:szCs w:val="26"/>
                    </w:rPr>
                    <w:t xml:space="preserve"> по Челябинской области г. Челябинск</w:t>
                  </w:r>
                </w:p>
                <w:p w:rsidR="00C176DA" w:rsidRPr="00F925D5" w:rsidRDefault="00C176DA" w:rsidP="009429F8">
                  <w:pPr>
                    <w:rPr>
                      <w:color w:val="000000" w:themeColor="text1"/>
                      <w:sz w:val="26"/>
                      <w:szCs w:val="26"/>
                    </w:rPr>
                  </w:pPr>
                  <w:r w:rsidRPr="00F925D5">
                    <w:rPr>
                      <w:color w:val="000000" w:themeColor="text1"/>
                      <w:sz w:val="26"/>
                      <w:szCs w:val="26"/>
                    </w:rPr>
                    <w:t>ЕКС</w:t>
                  </w:r>
                  <w:r w:rsidR="00C30A2C">
                    <w:rPr>
                      <w:color w:val="000000" w:themeColor="text1"/>
                      <w:sz w:val="26"/>
                      <w:szCs w:val="26"/>
                    </w:rPr>
                    <w:t xml:space="preserve"> </w:t>
                  </w:r>
                  <w:r w:rsidRPr="00F925D5">
                    <w:rPr>
                      <w:color w:val="000000" w:themeColor="text1"/>
                      <w:sz w:val="26"/>
                      <w:szCs w:val="26"/>
                    </w:rPr>
                    <w:t>40102810645370000062</w:t>
                  </w:r>
                </w:p>
                <w:p w:rsidR="00C176DA" w:rsidRPr="00F925D5" w:rsidRDefault="00C176DA" w:rsidP="009429F8">
                  <w:pPr>
                    <w:rPr>
                      <w:color w:val="000000" w:themeColor="text1"/>
                      <w:sz w:val="26"/>
                      <w:szCs w:val="26"/>
                    </w:rPr>
                  </w:pPr>
                  <w:r w:rsidRPr="00F925D5">
                    <w:rPr>
                      <w:color w:val="000000" w:themeColor="text1"/>
                      <w:sz w:val="26"/>
                      <w:szCs w:val="26"/>
                    </w:rPr>
                    <w:t>КС 03231643756230006900</w:t>
                  </w:r>
                </w:p>
                <w:p w:rsidR="00C176DA" w:rsidRPr="00F925D5" w:rsidRDefault="00C176DA" w:rsidP="009429F8">
                  <w:pPr>
                    <w:pStyle w:val="Style3"/>
                    <w:widowControl/>
                    <w:spacing w:line="240" w:lineRule="auto"/>
                    <w:rPr>
                      <w:color w:val="FF0000"/>
                      <w:sz w:val="26"/>
                      <w:szCs w:val="26"/>
                    </w:rPr>
                  </w:pPr>
                </w:p>
              </w:tc>
            </w:tr>
            <w:tr w:rsidR="00C176DA" w:rsidRPr="00F925D5" w:rsidTr="009429F8">
              <w:tc>
                <w:tcPr>
                  <w:tcW w:w="5245" w:type="dxa"/>
                  <w:shd w:val="clear" w:color="auto" w:fill="auto"/>
                </w:tcPr>
                <w:p w:rsidR="00C176DA" w:rsidRPr="00F925D5" w:rsidRDefault="00C176DA" w:rsidP="009429F8">
                  <w:pPr>
                    <w:spacing w:line="200" w:lineRule="atLeast"/>
                    <w:rPr>
                      <w:sz w:val="26"/>
                      <w:szCs w:val="26"/>
                    </w:rPr>
                  </w:pPr>
                  <w:r w:rsidRPr="00F925D5">
                    <w:rPr>
                      <w:sz w:val="26"/>
                      <w:szCs w:val="26"/>
                    </w:rPr>
                    <w:t xml:space="preserve">Глава Карталинского </w:t>
                  </w:r>
                </w:p>
                <w:p w:rsidR="00C176DA" w:rsidRPr="00F925D5" w:rsidRDefault="00C176DA" w:rsidP="009429F8">
                  <w:pPr>
                    <w:spacing w:line="200" w:lineRule="atLeast"/>
                    <w:rPr>
                      <w:sz w:val="26"/>
                      <w:szCs w:val="26"/>
                    </w:rPr>
                  </w:pPr>
                  <w:r w:rsidRPr="00F925D5">
                    <w:rPr>
                      <w:sz w:val="26"/>
                      <w:szCs w:val="26"/>
                    </w:rPr>
                    <w:t>муниципального района</w:t>
                  </w:r>
                </w:p>
                <w:p w:rsidR="00C176DA" w:rsidRPr="00F925D5" w:rsidRDefault="00C176DA" w:rsidP="009429F8">
                  <w:pPr>
                    <w:spacing w:line="200" w:lineRule="atLeast"/>
                    <w:rPr>
                      <w:sz w:val="26"/>
                      <w:szCs w:val="26"/>
                    </w:rPr>
                  </w:pPr>
                </w:p>
                <w:p w:rsidR="00C176DA" w:rsidRPr="00F925D5" w:rsidRDefault="00C176DA" w:rsidP="009429F8">
                  <w:pPr>
                    <w:spacing w:line="200" w:lineRule="atLeast"/>
                    <w:rPr>
                      <w:sz w:val="26"/>
                      <w:szCs w:val="26"/>
                    </w:rPr>
                  </w:pPr>
                </w:p>
                <w:p w:rsidR="00C176DA" w:rsidRPr="00F925D5" w:rsidRDefault="00C176DA" w:rsidP="009429F8">
                  <w:pPr>
                    <w:spacing w:line="200" w:lineRule="atLeast"/>
                    <w:rPr>
                      <w:sz w:val="26"/>
                      <w:szCs w:val="26"/>
                    </w:rPr>
                  </w:pPr>
                </w:p>
                <w:p w:rsidR="00C176DA" w:rsidRPr="00F925D5" w:rsidRDefault="00C176DA" w:rsidP="009429F8">
                  <w:pPr>
                    <w:spacing w:line="200" w:lineRule="atLeast"/>
                    <w:rPr>
                      <w:sz w:val="26"/>
                      <w:szCs w:val="26"/>
                    </w:rPr>
                  </w:pPr>
                  <w:r w:rsidRPr="00F925D5">
                    <w:rPr>
                      <w:sz w:val="26"/>
                      <w:szCs w:val="26"/>
                    </w:rPr>
                    <w:t>_______________ А.Г. Вдовин</w:t>
                  </w:r>
                </w:p>
              </w:tc>
            </w:tr>
          </w:tbl>
          <w:p w:rsidR="00C176DA" w:rsidRPr="00F925D5" w:rsidRDefault="00C176DA" w:rsidP="009429F8">
            <w:pPr>
              <w:jc w:val="both"/>
              <w:rPr>
                <w:color w:val="FF0000"/>
                <w:sz w:val="26"/>
                <w:szCs w:val="26"/>
              </w:rPr>
            </w:pPr>
          </w:p>
        </w:tc>
        <w:tc>
          <w:tcPr>
            <w:tcW w:w="4962" w:type="dxa"/>
          </w:tcPr>
          <w:p w:rsidR="00C176DA" w:rsidRPr="00F925D5" w:rsidRDefault="00237882" w:rsidP="00237882">
            <w:pPr>
              <w:ind w:left="33"/>
              <w:rPr>
                <w:sz w:val="26"/>
                <w:szCs w:val="26"/>
                <w:u w:val="single"/>
              </w:rPr>
            </w:pPr>
            <w:r>
              <w:rPr>
                <w:sz w:val="26"/>
                <w:szCs w:val="26"/>
              </w:rPr>
              <w:t xml:space="preserve">               </w:t>
            </w:r>
            <w:r w:rsidR="00C176DA" w:rsidRPr="00F925D5">
              <w:rPr>
                <w:sz w:val="26"/>
                <w:szCs w:val="26"/>
              </w:rPr>
              <w:t>Сельское поселение</w:t>
            </w:r>
            <w:r w:rsidR="00C176DA" w:rsidRPr="00F925D5">
              <w:rPr>
                <w:sz w:val="26"/>
                <w:szCs w:val="26"/>
                <w:u w:val="single"/>
              </w:rPr>
              <w:t xml:space="preserve"> </w:t>
            </w:r>
          </w:p>
          <w:p w:rsidR="00C176DA" w:rsidRPr="00F925D5" w:rsidRDefault="00C176DA" w:rsidP="00237882">
            <w:pPr>
              <w:ind w:left="33"/>
              <w:rPr>
                <w:sz w:val="26"/>
                <w:szCs w:val="26"/>
              </w:rPr>
            </w:pPr>
            <w:r w:rsidRPr="00F925D5">
              <w:rPr>
                <w:sz w:val="26"/>
                <w:szCs w:val="26"/>
              </w:rPr>
              <w:t>Муниципальное образование Варшавское</w:t>
            </w:r>
          </w:p>
          <w:p w:rsidR="00C176DA" w:rsidRDefault="00C176DA" w:rsidP="00237882">
            <w:pPr>
              <w:ind w:left="33"/>
              <w:rPr>
                <w:sz w:val="26"/>
                <w:szCs w:val="26"/>
              </w:rPr>
            </w:pPr>
            <w:r w:rsidRPr="00F925D5">
              <w:rPr>
                <w:sz w:val="26"/>
                <w:szCs w:val="26"/>
              </w:rPr>
              <w:t>сельское поселение</w:t>
            </w:r>
          </w:p>
          <w:p w:rsidR="00C30A2C" w:rsidRPr="00F925D5" w:rsidRDefault="00C30A2C" w:rsidP="00C30A2C">
            <w:pPr>
              <w:ind w:left="33"/>
              <w:rPr>
                <w:sz w:val="26"/>
                <w:szCs w:val="26"/>
              </w:rPr>
            </w:pPr>
            <w:r>
              <w:rPr>
                <w:sz w:val="26"/>
                <w:szCs w:val="26"/>
              </w:rPr>
              <w:t xml:space="preserve">457372 </w:t>
            </w:r>
            <w:r w:rsidRPr="00F925D5">
              <w:rPr>
                <w:sz w:val="26"/>
                <w:szCs w:val="26"/>
              </w:rPr>
              <w:t>Челябинская область, Карталинский район,  п. Варшавка, ул. Чернева, 32</w:t>
            </w:r>
          </w:p>
          <w:p w:rsidR="00C176DA" w:rsidRDefault="00C176DA" w:rsidP="00237882">
            <w:pPr>
              <w:ind w:left="33"/>
              <w:rPr>
                <w:sz w:val="26"/>
                <w:szCs w:val="26"/>
              </w:rPr>
            </w:pPr>
            <w:r w:rsidRPr="00F925D5">
              <w:rPr>
                <w:sz w:val="26"/>
                <w:szCs w:val="26"/>
              </w:rPr>
              <w:t>УФК по Челябинской области (Администрация Варшавского сельского поселения)</w:t>
            </w:r>
          </w:p>
          <w:p w:rsidR="00C30A2C" w:rsidRPr="00F925D5" w:rsidRDefault="00C30A2C" w:rsidP="00C30A2C">
            <w:pPr>
              <w:ind w:left="33"/>
              <w:rPr>
                <w:sz w:val="26"/>
                <w:szCs w:val="26"/>
              </w:rPr>
            </w:pPr>
            <w:r w:rsidRPr="00F925D5">
              <w:rPr>
                <w:sz w:val="26"/>
                <w:szCs w:val="26"/>
              </w:rPr>
              <w:t>л/с 04693Р41620</w:t>
            </w:r>
          </w:p>
          <w:p w:rsidR="00C176DA" w:rsidRPr="00F925D5" w:rsidRDefault="00C176DA" w:rsidP="00237882">
            <w:pPr>
              <w:ind w:left="33"/>
              <w:rPr>
                <w:sz w:val="26"/>
                <w:szCs w:val="26"/>
              </w:rPr>
            </w:pPr>
            <w:r w:rsidRPr="00F925D5">
              <w:rPr>
                <w:sz w:val="26"/>
                <w:szCs w:val="26"/>
              </w:rPr>
              <w:t>ИНН 7407000695</w:t>
            </w:r>
            <w:r w:rsidR="00C30A2C">
              <w:rPr>
                <w:sz w:val="26"/>
                <w:szCs w:val="26"/>
              </w:rPr>
              <w:t>/</w:t>
            </w:r>
            <w:r w:rsidRPr="00F925D5">
              <w:rPr>
                <w:sz w:val="26"/>
                <w:szCs w:val="26"/>
              </w:rPr>
              <w:t xml:space="preserve">КПП 745801001 </w:t>
            </w:r>
          </w:p>
          <w:p w:rsidR="00C176DA" w:rsidRPr="00F925D5" w:rsidRDefault="00C176DA" w:rsidP="00237882">
            <w:pPr>
              <w:ind w:left="33"/>
              <w:rPr>
                <w:rStyle w:val="FontStyle11"/>
                <w:b w:val="0"/>
              </w:rPr>
            </w:pPr>
            <w:r w:rsidRPr="00F925D5">
              <w:rPr>
                <w:rStyle w:val="FontStyle11"/>
                <w:b w:val="0"/>
              </w:rPr>
              <w:t>БИК  ТОФК 017501500</w:t>
            </w:r>
          </w:p>
          <w:p w:rsidR="00C176DA" w:rsidRPr="00F925D5" w:rsidRDefault="00C176DA" w:rsidP="00237882">
            <w:pPr>
              <w:ind w:left="33"/>
              <w:rPr>
                <w:rStyle w:val="FontStyle11"/>
                <w:b w:val="0"/>
              </w:rPr>
            </w:pPr>
            <w:r w:rsidRPr="00F925D5">
              <w:rPr>
                <w:rStyle w:val="FontStyle11"/>
                <w:b w:val="0"/>
              </w:rPr>
              <w:t>БИК ПБР 047501001</w:t>
            </w:r>
          </w:p>
          <w:p w:rsidR="00C176DA" w:rsidRPr="00F925D5" w:rsidRDefault="00C176DA" w:rsidP="00237882">
            <w:pPr>
              <w:ind w:left="33"/>
              <w:rPr>
                <w:rStyle w:val="FontStyle11"/>
                <w:b w:val="0"/>
              </w:rPr>
            </w:pPr>
            <w:r w:rsidRPr="00F925D5">
              <w:rPr>
                <w:rStyle w:val="FontStyle11"/>
                <w:b w:val="0"/>
              </w:rPr>
              <w:t>ОКТМО 75623410</w:t>
            </w:r>
          </w:p>
          <w:p w:rsidR="00C176DA" w:rsidRPr="00F925D5" w:rsidRDefault="00C176DA" w:rsidP="00237882">
            <w:pPr>
              <w:ind w:left="33"/>
              <w:rPr>
                <w:sz w:val="26"/>
                <w:szCs w:val="26"/>
              </w:rPr>
            </w:pPr>
            <w:r w:rsidRPr="00F925D5">
              <w:rPr>
                <w:sz w:val="26"/>
                <w:szCs w:val="26"/>
              </w:rPr>
              <w:t>Отделение Челябинск Банка России//УФК по Челябинской области г. Челябинск</w:t>
            </w:r>
          </w:p>
          <w:p w:rsidR="00C176DA" w:rsidRPr="00F925D5" w:rsidRDefault="00C30A2C" w:rsidP="00237882">
            <w:pPr>
              <w:ind w:left="33"/>
              <w:rPr>
                <w:color w:val="000000" w:themeColor="text1"/>
                <w:sz w:val="26"/>
                <w:szCs w:val="26"/>
              </w:rPr>
            </w:pPr>
            <w:r>
              <w:rPr>
                <w:color w:val="000000" w:themeColor="text1"/>
                <w:sz w:val="26"/>
                <w:szCs w:val="26"/>
              </w:rPr>
              <w:t>ЕКС</w:t>
            </w:r>
            <w:r w:rsidR="00C176DA" w:rsidRPr="00F925D5">
              <w:rPr>
                <w:color w:val="000000" w:themeColor="text1"/>
                <w:sz w:val="26"/>
                <w:szCs w:val="26"/>
              </w:rPr>
              <w:t xml:space="preserve"> 40102810645370000062</w:t>
            </w:r>
          </w:p>
          <w:p w:rsidR="00C176DA" w:rsidRPr="00F925D5" w:rsidRDefault="00C176DA" w:rsidP="00237882">
            <w:pPr>
              <w:ind w:left="33"/>
              <w:rPr>
                <w:color w:val="000000" w:themeColor="text1"/>
                <w:sz w:val="26"/>
                <w:szCs w:val="26"/>
              </w:rPr>
            </w:pPr>
            <w:r w:rsidRPr="00F925D5">
              <w:rPr>
                <w:color w:val="000000" w:themeColor="text1"/>
                <w:sz w:val="26"/>
                <w:szCs w:val="26"/>
              </w:rPr>
              <w:t>КС 03100643000000016900</w:t>
            </w:r>
          </w:p>
          <w:p w:rsidR="00C176DA" w:rsidRPr="00F925D5" w:rsidRDefault="00C176DA" w:rsidP="00237882">
            <w:pPr>
              <w:ind w:left="33"/>
              <w:rPr>
                <w:color w:val="000000" w:themeColor="text1"/>
                <w:sz w:val="26"/>
                <w:szCs w:val="26"/>
              </w:rPr>
            </w:pPr>
            <w:r w:rsidRPr="00F925D5">
              <w:rPr>
                <w:color w:val="000000" w:themeColor="text1"/>
                <w:sz w:val="26"/>
                <w:szCs w:val="26"/>
              </w:rPr>
              <w:t>КБК 666</w:t>
            </w:r>
            <w:r w:rsidR="008501EB">
              <w:rPr>
                <w:sz w:val="26"/>
                <w:szCs w:val="26"/>
              </w:rPr>
              <w:t>20249999100000150</w:t>
            </w:r>
          </w:p>
          <w:p w:rsidR="00C176DA" w:rsidRDefault="00C176DA" w:rsidP="00237882">
            <w:pPr>
              <w:ind w:left="33"/>
              <w:rPr>
                <w:rStyle w:val="FontStyle11"/>
                <w:b w:val="0"/>
              </w:rPr>
            </w:pPr>
          </w:p>
          <w:p w:rsidR="00C176DA" w:rsidRPr="00F925D5" w:rsidRDefault="00C176DA" w:rsidP="00237882">
            <w:pPr>
              <w:ind w:left="33"/>
              <w:rPr>
                <w:rStyle w:val="FontStyle11"/>
                <w:b w:val="0"/>
              </w:rPr>
            </w:pPr>
            <w:r w:rsidRPr="00F925D5">
              <w:rPr>
                <w:rStyle w:val="FontStyle11"/>
                <w:b w:val="0"/>
              </w:rPr>
              <w:t xml:space="preserve">Глава Варшавского </w:t>
            </w:r>
          </w:p>
          <w:p w:rsidR="00C176DA" w:rsidRPr="00F925D5" w:rsidRDefault="00C176DA" w:rsidP="00237882">
            <w:pPr>
              <w:ind w:left="33"/>
              <w:rPr>
                <w:rStyle w:val="FontStyle11"/>
                <w:b w:val="0"/>
              </w:rPr>
            </w:pPr>
            <w:r w:rsidRPr="00F925D5">
              <w:rPr>
                <w:rStyle w:val="FontStyle11"/>
                <w:b w:val="0"/>
              </w:rPr>
              <w:t>сельского поселения</w:t>
            </w:r>
          </w:p>
          <w:p w:rsidR="00C176DA" w:rsidRPr="00F925D5" w:rsidRDefault="00C176DA" w:rsidP="00237882">
            <w:pPr>
              <w:ind w:left="33"/>
              <w:rPr>
                <w:rStyle w:val="FontStyle11"/>
                <w:b w:val="0"/>
              </w:rPr>
            </w:pPr>
          </w:p>
          <w:p w:rsidR="00C176DA" w:rsidRPr="00F925D5" w:rsidRDefault="00C176DA" w:rsidP="00237882">
            <w:pPr>
              <w:ind w:left="33"/>
              <w:rPr>
                <w:rStyle w:val="FontStyle11"/>
                <w:b w:val="0"/>
              </w:rPr>
            </w:pPr>
          </w:p>
          <w:p w:rsidR="00C176DA" w:rsidRPr="00F925D5" w:rsidRDefault="00C176DA" w:rsidP="00237882">
            <w:pPr>
              <w:ind w:left="33"/>
              <w:rPr>
                <w:rStyle w:val="FontStyle11"/>
                <w:b w:val="0"/>
              </w:rPr>
            </w:pPr>
          </w:p>
          <w:p w:rsidR="00C176DA" w:rsidRPr="00F925D5" w:rsidRDefault="00C176DA" w:rsidP="00237882">
            <w:pPr>
              <w:ind w:left="33"/>
              <w:rPr>
                <w:rStyle w:val="FontStyle11"/>
                <w:b w:val="0"/>
              </w:rPr>
            </w:pPr>
            <w:r w:rsidRPr="00F925D5">
              <w:rPr>
                <w:rStyle w:val="FontStyle11"/>
                <w:b w:val="0"/>
              </w:rPr>
              <w:t xml:space="preserve">__________________С.Б. </w:t>
            </w:r>
            <w:proofErr w:type="spellStart"/>
            <w:r w:rsidRPr="00F925D5">
              <w:rPr>
                <w:rStyle w:val="FontStyle11"/>
                <w:b w:val="0"/>
              </w:rPr>
              <w:t>Рахмангулов</w:t>
            </w:r>
            <w:proofErr w:type="spellEnd"/>
          </w:p>
          <w:p w:rsidR="00C176DA" w:rsidRPr="00F925D5" w:rsidRDefault="00C176DA" w:rsidP="00237882">
            <w:pPr>
              <w:ind w:left="33"/>
              <w:rPr>
                <w:rStyle w:val="FontStyle11"/>
                <w:b w:val="0"/>
              </w:rPr>
            </w:pPr>
          </w:p>
          <w:p w:rsidR="00C176DA" w:rsidRPr="00F925D5" w:rsidRDefault="00C176DA" w:rsidP="00237882">
            <w:pPr>
              <w:ind w:left="33"/>
              <w:rPr>
                <w:sz w:val="26"/>
                <w:szCs w:val="26"/>
              </w:rPr>
            </w:pPr>
          </w:p>
        </w:tc>
      </w:tr>
    </w:tbl>
    <w:p w:rsidR="00292AE1" w:rsidRDefault="00292AE1" w:rsidP="00292AE1"/>
    <w:p w:rsidR="00292AE1" w:rsidRDefault="00292AE1" w:rsidP="00292AE1"/>
    <w:p w:rsidR="00C176DA" w:rsidRDefault="00C176DA" w:rsidP="00C84CEB">
      <w:pPr>
        <w:contextualSpacing/>
        <w:rPr>
          <w:sz w:val="26"/>
          <w:szCs w:val="26"/>
        </w:rPr>
        <w:sectPr w:rsidR="00C176DA" w:rsidSect="00C84CEB">
          <w:footerReference w:type="default" r:id="rId8"/>
          <w:pgSz w:w="11906" w:h="16838"/>
          <w:pgMar w:top="567" w:right="567" w:bottom="567" w:left="1134" w:header="708" w:footer="708" w:gutter="0"/>
          <w:cols w:space="708"/>
          <w:docGrid w:linePitch="360"/>
        </w:sectPr>
      </w:pPr>
    </w:p>
    <w:p w:rsidR="00C176DA" w:rsidRPr="00E249E1" w:rsidRDefault="00C176DA" w:rsidP="00C176DA">
      <w:pPr>
        <w:jc w:val="right"/>
        <w:rPr>
          <w:sz w:val="26"/>
          <w:szCs w:val="26"/>
        </w:rPr>
      </w:pPr>
      <w:r w:rsidRPr="00E249E1">
        <w:rPr>
          <w:sz w:val="26"/>
          <w:szCs w:val="26"/>
        </w:rPr>
        <w:lastRenderedPageBreak/>
        <w:t xml:space="preserve">Приложение </w:t>
      </w:r>
      <w:r>
        <w:rPr>
          <w:sz w:val="26"/>
          <w:szCs w:val="26"/>
        </w:rPr>
        <w:t xml:space="preserve">№ </w:t>
      </w:r>
      <w:r w:rsidRPr="00E249E1">
        <w:rPr>
          <w:sz w:val="26"/>
          <w:szCs w:val="26"/>
        </w:rPr>
        <w:t>1</w:t>
      </w:r>
    </w:p>
    <w:p w:rsidR="00C176DA" w:rsidRPr="00E249E1" w:rsidRDefault="00C176DA" w:rsidP="00C176DA">
      <w:pPr>
        <w:jc w:val="right"/>
        <w:rPr>
          <w:sz w:val="26"/>
          <w:szCs w:val="26"/>
        </w:rPr>
      </w:pPr>
      <w:r w:rsidRPr="00E249E1">
        <w:rPr>
          <w:sz w:val="26"/>
          <w:szCs w:val="26"/>
        </w:rPr>
        <w:t xml:space="preserve"> к Соглашению №</w:t>
      </w:r>
      <w:r>
        <w:rPr>
          <w:sz w:val="26"/>
          <w:szCs w:val="26"/>
        </w:rPr>
        <w:t xml:space="preserve"> </w:t>
      </w:r>
      <w:r w:rsidR="004B316A">
        <w:rPr>
          <w:sz w:val="26"/>
          <w:szCs w:val="26"/>
        </w:rPr>
        <w:t>73</w:t>
      </w:r>
    </w:p>
    <w:p w:rsidR="00C176DA" w:rsidRPr="00E249E1" w:rsidRDefault="00C176DA" w:rsidP="00C176DA">
      <w:pPr>
        <w:jc w:val="right"/>
        <w:rPr>
          <w:sz w:val="26"/>
          <w:szCs w:val="26"/>
        </w:rPr>
      </w:pPr>
      <w:r w:rsidRPr="00E249E1">
        <w:rPr>
          <w:sz w:val="26"/>
          <w:szCs w:val="26"/>
        </w:rPr>
        <w:t>«</w:t>
      </w:r>
      <w:r>
        <w:rPr>
          <w:sz w:val="26"/>
          <w:szCs w:val="26"/>
        </w:rPr>
        <w:t>09</w:t>
      </w:r>
      <w:r w:rsidRPr="00E249E1">
        <w:rPr>
          <w:sz w:val="26"/>
          <w:szCs w:val="26"/>
        </w:rPr>
        <w:t>» января 202</w:t>
      </w:r>
      <w:r w:rsidR="00292AE1">
        <w:rPr>
          <w:sz w:val="26"/>
          <w:szCs w:val="26"/>
        </w:rPr>
        <w:t>4</w:t>
      </w:r>
      <w:r w:rsidR="004E4181">
        <w:rPr>
          <w:sz w:val="26"/>
          <w:szCs w:val="26"/>
        </w:rPr>
        <w:t xml:space="preserve"> </w:t>
      </w:r>
      <w:r w:rsidRPr="00E249E1">
        <w:rPr>
          <w:sz w:val="26"/>
          <w:szCs w:val="26"/>
        </w:rPr>
        <w:t xml:space="preserve">г. </w:t>
      </w:r>
    </w:p>
    <w:p w:rsidR="00C176DA" w:rsidRPr="00E249E1" w:rsidRDefault="00C176DA" w:rsidP="00C176DA">
      <w:pPr>
        <w:jc w:val="center"/>
        <w:rPr>
          <w:sz w:val="26"/>
          <w:szCs w:val="26"/>
        </w:rPr>
      </w:pPr>
    </w:p>
    <w:p w:rsidR="00C176DA" w:rsidRPr="00E249E1" w:rsidRDefault="00C176DA" w:rsidP="00C176DA">
      <w:pPr>
        <w:jc w:val="center"/>
        <w:rPr>
          <w:sz w:val="26"/>
          <w:szCs w:val="26"/>
        </w:rPr>
      </w:pPr>
      <w:r w:rsidRPr="00E249E1">
        <w:rPr>
          <w:sz w:val="26"/>
          <w:szCs w:val="26"/>
        </w:rPr>
        <w:t>ФОРМА</w:t>
      </w:r>
    </w:p>
    <w:p w:rsidR="00C176DA" w:rsidRPr="00E249E1" w:rsidRDefault="00C176DA" w:rsidP="00C176DA">
      <w:pPr>
        <w:jc w:val="center"/>
        <w:rPr>
          <w:sz w:val="26"/>
          <w:szCs w:val="26"/>
        </w:rPr>
      </w:pPr>
      <w:r w:rsidRPr="00E249E1">
        <w:rPr>
          <w:sz w:val="26"/>
          <w:szCs w:val="26"/>
        </w:rPr>
        <w:t xml:space="preserve">отчета об использовании иных межбюджетных трансфертов </w:t>
      </w:r>
    </w:p>
    <w:p w:rsidR="00C176DA" w:rsidRPr="00E249E1" w:rsidRDefault="00C176DA" w:rsidP="00C176DA">
      <w:pPr>
        <w:jc w:val="center"/>
        <w:rPr>
          <w:spacing w:val="2"/>
          <w:sz w:val="26"/>
          <w:szCs w:val="26"/>
        </w:rPr>
      </w:pPr>
      <w:r w:rsidRPr="00E249E1">
        <w:rPr>
          <w:sz w:val="26"/>
          <w:szCs w:val="26"/>
        </w:rPr>
        <w:t xml:space="preserve">на </w:t>
      </w:r>
      <w:r w:rsidRPr="00E249E1">
        <w:rPr>
          <w:spacing w:val="2"/>
          <w:sz w:val="26"/>
          <w:szCs w:val="26"/>
        </w:rPr>
        <w:t xml:space="preserve">частичное финансирование расходов поселений на решение вопросов местного значения </w:t>
      </w:r>
      <w:r>
        <w:rPr>
          <w:spacing w:val="2"/>
          <w:sz w:val="26"/>
          <w:szCs w:val="26"/>
        </w:rPr>
        <w:t>Варшавского</w:t>
      </w:r>
      <w:r w:rsidRPr="00E249E1">
        <w:rPr>
          <w:spacing w:val="2"/>
          <w:sz w:val="26"/>
          <w:szCs w:val="26"/>
        </w:rPr>
        <w:t xml:space="preserve"> сельского поселения на 202</w:t>
      </w:r>
      <w:r w:rsidR="004E4181">
        <w:rPr>
          <w:spacing w:val="2"/>
          <w:sz w:val="26"/>
          <w:szCs w:val="26"/>
        </w:rPr>
        <w:t>4</w:t>
      </w:r>
      <w:r w:rsidRPr="00E249E1">
        <w:rPr>
          <w:spacing w:val="2"/>
          <w:sz w:val="26"/>
          <w:szCs w:val="26"/>
        </w:rPr>
        <w:t xml:space="preserve"> год</w:t>
      </w:r>
    </w:p>
    <w:p w:rsidR="00C176DA" w:rsidRPr="00E249E1" w:rsidRDefault="00C176DA" w:rsidP="00C176DA">
      <w:pPr>
        <w:jc w:val="center"/>
        <w:rPr>
          <w:sz w:val="26"/>
          <w:szCs w:val="26"/>
        </w:rPr>
      </w:pPr>
    </w:p>
    <w:tbl>
      <w:tblPr>
        <w:tblStyle w:val="2"/>
        <w:tblW w:w="4725" w:type="pct"/>
        <w:tblLayout w:type="fixed"/>
        <w:tblLook w:val="04A0"/>
      </w:tblPr>
      <w:tblGrid>
        <w:gridCol w:w="450"/>
        <w:gridCol w:w="2557"/>
        <w:gridCol w:w="1976"/>
        <w:gridCol w:w="2129"/>
        <w:gridCol w:w="2736"/>
      </w:tblGrid>
      <w:tr w:rsidR="00C176DA" w:rsidRPr="00E249E1" w:rsidTr="009429F8">
        <w:trPr>
          <w:trHeight w:val="2260"/>
        </w:trPr>
        <w:tc>
          <w:tcPr>
            <w:tcW w:w="229" w:type="pct"/>
            <w:vAlign w:val="center"/>
          </w:tcPr>
          <w:p w:rsidR="00C176DA" w:rsidRPr="00E249E1" w:rsidRDefault="00C176DA" w:rsidP="009429F8">
            <w:pPr>
              <w:jc w:val="center"/>
              <w:rPr>
                <w:sz w:val="26"/>
                <w:szCs w:val="26"/>
              </w:rPr>
            </w:pPr>
            <w:r w:rsidRPr="00E249E1">
              <w:rPr>
                <w:sz w:val="26"/>
                <w:szCs w:val="26"/>
              </w:rPr>
              <w:t>№</w:t>
            </w:r>
          </w:p>
        </w:tc>
        <w:tc>
          <w:tcPr>
            <w:tcW w:w="1298" w:type="pct"/>
            <w:vAlign w:val="center"/>
          </w:tcPr>
          <w:p w:rsidR="00C176DA" w:rsidRPr="00E249E1" w:rsidRDefault="00C176DA" w:rsidP="009429F8">
            <w:pPr>
              <w:jc w:val="center"/>
              <w:rPr>
                <w:sz w:val="26"/>
                <w:szCs w:val="26"/>
              </w:rPr>
            </w:pPr>
            <w:r w:rsidRPr="00E249E1">
              <w:rPr>
                <w:sz w:val="26"/>
                <w:szCs w:val="26"/>
              </w:rPr>
              <w:t>Наименование мероприятия</w:t>
            </w:r>
          </w:p>
        </w:tc>
        <w:tc>
          <w:tcPr>
            <w:tcW w:w="1003" w:type="pct"/>
            <w:vAlign w:val="center"/>
          </w:tcPr>
          <w:p w:rsidR="00C176DA" w:rsidRPr="00E249E1" w:rsidRDefault="00C176DA" w:rsidP="009429F8">
            <w:pPr>
              <w:jc w:val="center"/>
              <w:rPr>
                <w:sz w:val="26"/>
                <w:szCs w:val="26"/>
              </w:rPr>
            </w:pPr>
            <w:r w:rsidRPr="00E249E1">
              <w:rPr>
                <w:sz w:val="26"/>
                <w:szCs w:val="26"/>
              </w:rPr>
              <w:t>Фактически поступило в бюджет поселения по состоянию на отчетную дату</w:t>
            </w:r>
          </w:p>
          <w:p w:rsidR="00C176DA" w:rsidRPr="00E249E1" w:rsidRDefault="00C176DA" w:rsidP="009429F8">
            <w:pPr>
              <w:jc w:val="center"/>
              <w:rPr>
                <w:sz w:val="26"/>
                <w:szCs w:val="26"/>
              </w:rPr>
            </w:pPr>
            <w:r w:rsidRPr="00E249E1">
              <w:rPr>
                <w:spacing w:val="2"/>
                <w:sz w:val="26"/>
                <w:szCs w:val="26"/>
              </w:rPr>
              <w:t>тыс.руб.</w:t>
            </w:r>
          </w:p>
        </w:tc>
        <w:tc>
          <w:tcPr>
            <w:tcW w:w="1081" w:type="pct"/>
            <w:vAlign w:val="center"/>
          </w:tcPr>
          <w:p w:rsidR="00C176DA" w:rsidRPr="00E249E1" w:rsidRDefault="00C176DA" w:rsidP="009429F8">
            <w:pPr>
              <w:jc w:val="center"/>
              <w:rPr>
                <w:sz w:val="26"/>
                <w:szCs w:val="26"/>
              </w:rPr>
            </w:pPr>
            <w:r w:rsidRPr="00E249E1">
              <w:rPr>
                <w:sz w:val="26"/>
                <w:szCs w:val="26"/>
              </w:rPr>
              <w:t>Фактически использовано средств на отчетную дату</w:t>
            </w:r>
          </w:p>
          <w:p w:rsidR="00C176DA" w:rsidRPr="00E249E1" w:rsidRDefault="00C176DA" w:rsidP="009429F8">
            <w:pPr>
              <w:jc w:val="center"/>
              <w:rPr>
                <w:sz w:val="26"/>
                <w:szCs w:val="26"/>
              </w:rPr>
            </w:pPr>
            <w:r w:rsidRPr="00E249E1">
              <w:rPr>
                <w:spacing w:val="2"/>
                <w:sz w:val="26"/>
                <w:szCs w:val="26"/>
              </w:rPr>
              <w:t>тыс.руб.</w:t>
            </w:r>
          </w:p>
        </w:tc>
        <w:tc>
          <w:tcPr>
            <w:tcW w:w="1389" w:type="pct"/>
            <w:vAlign w:val="center"/>
          </w:tcPr>
          <w:p w:rsidR="00C176DA" w:rsidRPr="00E249E1" w:rsidRDefault="00C176DA" w:rsidP="009429F8">
            <w:pPr>
              <w:jc w:val="center"/>
              <w:rPr>
                <w:sz w:val="26"/>
                <w:szCs w:val="26"/>
              </w:rPr>
            </w:pPr>
            <w:r w:rsidRPr="00E249E1">
              <w:rPr>
                <w:sz w:val="26"/>
                <w:szCs w:val="26"/>
              </w:rPr>
              <w:t>Остаток средств по состоянию на отчетную дату</w:t>
            </w:r>
          </w:p>
          <w:p w:rsidR="00C176DA" w:rsidRPr="00E249E1" w:rsidRDefault="00C176DA" w:rsidP="009429F8">
            <w:pPr>
              <w:jc w:val="center"/>
              <w:rPr>
                <w:sz w:val="26"/>
                <w:szCs w:val="26"/>
              </w:rPr>
            </w:pPr>
            <w:r w:rsidRPr="00E249E1">
              <w:rPr>
                <w:spacing w:val="2"/>
                <w:sz w:val="26"/>
                <w:szCs w:val="26"/>
              </w:rPr>
              <w:t>тыс.руб.</w:t>
            </w:r>
          </w:p>
        </w:tc>
      </w:tr>
      <w:tr w:rsidR="00C176DA" w:rsidRPr="00E249E1" w:rsidTr="009429F8">
        <w:tc>
          <w:tcPr>
            <w:tcW w:w="229" w:type="pct"/>
            <w:vAlign w:val="center"/>
          </w:tcPr>
          <w:p w:rsidR="00C176DA" w:rsidRPr="00E249E1" w:rsidRDefault="00C176DA" w:rsidP="009429F8">
            <w:pPr>
              <w:jc w:val="center"/>
              <w:rPr>
                <w:sz w:val="26"/>
                <w:szCs w:val="26"/>
              </w:rPr>
            </w:pPr>
            <w:r w:rsidRPr="00E249E1">
              <w:rPr>
                <w:sz w:val="26"/>
                <w:szCs w:val="26"/>
              </w:rPr>
              <w:t>1</w:t>
            </w:r>
          </w:p>
        </w:tc>
        <w:tc>
          <w:tcPr>
            <w:tcW w:w="1298" w:type="pct"/>
            <w:vAlign w:val="center"/>
          </w:tcPr>
          <w:p w:rsidR="00C176DA" w:rsidRPr="00E249E1" w:rsidRDefault="00C176DA" w:rsidP="009429F8">
            <w:pPr>
              <w:jc w:val="center"/>
              <w:rPr>
                <w:sz w:val="26"/>
                <w:szCs w:val="26"/>
              </w:rPr>
            </w:pPr>
            <w:r w:rsidRPr="00E249E1">
              <w:rPr>
                <w:sz w:val="26"/>
                <w:szCs w:val="26"/>
              </w:rPr>
              <w:t>2</w:t>
            </w:r>
          </w:p>
        </w:tc>
        <w:tc>
          <w:tcPr>
            <w:tcW w:w="1003" w:type="pct"/>
            <w:vAlign w:val="center"/>
          </w:tcPr>
          <w:p w:rsidR="00C176DA" w:rsidRPr="00E249E1" w:rsidRDefault="00C176DA" w:rsidP="009429F8">
            <w:pPr>
              <w:jc w:val="center"/>
              <w:rPr>
                <w:sz w:val="26"/>
                <w:szCs w:val="26"/>
              </w:rPr>
            </w:pPr>
            <w:r w:rsidRPr="00E249E1">
              <w:rPr>
                <w:sz w:val="26"/>
                <w:szCs w:val="26"/>
              </w:rPr>
              <w:t>3</w:t>
            </w:r>
          </w:p>
        </w:tc>
        <w:tc>
          <w:tcPr>
            <w:tcW w:w="1081" w:type="pct"/>
            <w:vAlign w:val="center"/>
          </w:tcPr>
          <w:p w:rsidR="00C176DA" w:rsidRPr="00E249E1" w:rsidRDefault="00C176DA" w:rsidP="009429F8">
            <w:pPr>
              <w:jc w:val="center"/>
              <w:rPr>
                <w:sz w:val="26"/>
                <w:szCs w:val="26"/>
              </w:rPr>
            </w:pPr>
            <w:r w:rsidRPr="00E249E1">
              <w:rPr>
                <w:sz w:val="26"/>
                <w:szCs w:val="26"/>
              </w:rPr>
              <w:t>4</w:t>
            </w:r>
          </w:p>
        </w:tc>
        <w:tc>
          <w:tcPr>
            <w:tcW w:w="1389" w:type="pct"/>
            <w:vAlign w:val="center"/>
          </w:tcPr>
          <w:p w:rsidR="00C176DA" w:rsidRPr="00E249E1" w:rsidRDefault="00C176DA" w:rsidP="009429F8">
            <w:pPr>
              <w:jc w:val="center"/>
              <w:rPr>
                <w:sz w:val="26"/>
                <w:szCs w:val="26"/>
              </w:rPr>
            </w:pPr>
            <w:r w:rsidRPr="00E249E1">
              <w:rPr>
                <w:sz w:val="26"/>
                <w:szCs w:val="26"/>
              </w:rPr>
              <w:t>5</w:t>
            </w:r>
          </w:p>
        </w:tc>
      </w:tr>
      <w:tr w:rsidR="00C176DA" w:rsidRPr="00E249E1" w:rsidTr="009429F8">
        <w:tc>
          <w:tcPr>
            <w:tcW w:w="229" w:type="pct"/>
            <w:vAlign w:val="center"/>
          </w:tcPr>
          <w:p w:rsidR="00C176DA" w:rsidRPr="00E249E1" w:rsidRDefault="00C176DA" w:rsidP="009429F8">
            <w:pPr>
              <w:jc w:val="center"/>
              <w:rPr>
                <w:sz w:val="26"/>
                <w:szCs w:val="26"/>
              </w:rPr>
            </w:pPr>
          </w:p>
        </w:tc>
        <w:tc>
          <w:tcPr>
            <w:tcW w:w="1298" w:type="pct"/>
            <w:vAlign w:val="center"/>
          </w:tcPr>
          <w:p w:rsidR="00C176DA" w:rsidRPr="00E249E1" w:rsidRDefault="00C176DA" w:rsidP="009429F8">
            <w:pPr>
              <w:jc w:val="center"/>
              <w:rPr>
                <w:sz w:val="26"/>
                <w:szCs w:val="26"/>
              </w:rPr>
            </w:pPr>
          </w:p>
        </w:tc>
        <w:tc>
          <w:tcPr>
            <w:tcW w:w="1003" w:type="pct"/>
            <w:vAlign w:val="center"/>
          </w:tcPr>
          <w:p w:rsidR="00C176DA" w:rsidRPr="00E249E1" w:rsidRDefault="00C176DA" w:rsidP="009429F8">
            <w:pPr>
              <w:ind w:firstLine="709"/>
              <w:jc w:val="center"/>
              <w:rPr>
                <w:sz w:val="26"/>
                <w:szCs w:val="26"/>
              </w:rPr>
            </w:pPr>
          </w:p>
        </w:tc>
        <w:tc>
          <w:tcPr>
            <w:tcW w:w="1081" w:type="pct"/>
            <w:vAlign w:val="center"/>
          </w:tcPr>
          <w:p w:rsidR="00C176DA" w:rsidRPr="00E249E1" w:rsidRDefault="00C176DA" w:rsidP="009429F8">
            <w:pPr>
              <w:jc w:val="center"/>
              <w:rPr>
                <w:sz w:val="26"/>
                <w:szCs w:val="26"/>
              </w:rPr>
            </w:pPr>
          </w:p>
        </w:tc>
        <w:tc>
          <w:tcPr>
            <w:tcW w:w="1389" w:type="pct"/>
            <w:vAlign w:val="center"/>
          </w:tcPr>
          <w:p w:rsidR="00C176DA" w:rsidRPr="00E249E1" w:rsidRDefault="00C176DA" w:rsidP="009429F8">
            <w:pPr>
              <w:jc w:val="center"/>
              <w:rPr>
                <w:sz w:val="26"/>
                <w:szCs w:val="26"/>
              </w:rPr>
            </w:pPr>
          </w:p>
        </w:tc>
      </w:tr>
    </w:tbl>
    <w:p w:rsidR="00C176DA" w:rsidRPr="00E249E1" w:rsidRDefault="00C176DA" w:rsidP="00C176DA">
      <w:pPr>
        <w:jc w:val="right"/>
        <w:rPr>
          <w:sz w:val="26"/>
          <w:szCs w:val="26"/>
        </w:rPr>
      </w:pPr>
    </w:p>
    <w:p w:rsidR="00C176DA" w:rsidRPr="00E249E1" w:rsidRDefault="00C176DA" w:rsidP="00C176DA">
      <w:pPr>
        <w:jc w:val="right"/>
        <w:rPr>
          <w:sz w:val="26"/>
          <w:szCs w:val="26"/>
        </w:rPr>
      </w:pPr>
    </w:p>
    <w:p w:rsidR="00C176DA" w:rsidRPr="00E249E1" w:rsidRDefault="00C176DA" w:rsidP="00C176DA">
      <w:pPr>
        <w:jc w:val="right"/>
        <w:rPr>
          <w:sz w:val="26"/>
          <w:szCs w:val="26"/>
        </w:rPr>
      </w:pPr>
    </w:p>
    <w:p w:rsidR="00C176DA" w:rsidRPr="00E249E1" w:rsidRDefault="00C176DA" w:rsidP="00C176DA">
      <w:pPr>
        <w:tabs>
          <w:tab w:val="left" w:pos="751"/>
        </w:tabs>
        <w:jc w:val="both"/>
        <w:rPr>
          <w:sz w:val="26"/>
          <w:szCs w:val="26"/>
        </w:rPr>
      </w:pPr>
      <w:r w:rsidRPr="00E249E1">
        <w:rPr>
          <w:sz w:val="26"/>
          <w:szCs w:val="26"/>
        </w:rPr>
        <w:t>Глава поселения</w:t>
      </w:r>
    </w:p>
    <w:p w:rsidR="00C176DA" w:rsidRPr="00E249E1" w:rsidRDefault="00C176DA" w:rsidP="00C176DA">
      <w:pPr>
        <w:tabs>
          <w:tab w:val="left" w:pos="751"/>
        </w:tabs>
        <w:jc w:val="both"/>
        <w:rPr>
          <w:sz w:val="26"/>
          <w:szCs w:val="26"/>
        </w:rPr>
      </w:pPr>
    </w:p>
    <w:p w:rsidR="00C176DA" w:rsidRPr="00E249E1" w:rsidRDefault="00C176DA" w:rsidP="00C176DA">
      <w:pPr>
        <w:tabs>
          <w:tab w:val="left" w:pos="751"/>
        </w:tabs>
        <w:jc w:val="both"/>
        <w:rPr>
          <w:sz w:val="26"/>
          <w:szCs w:val="26"/>
        </w:rPr>
      </w:pPr>
      <w:r w:rsidRPr="00E249E1">
        <w:rPr>
          <w:sz w:val="26"/>
          <w:szCs w:val="26"/>
        </w:rPr>
        <w:t>Главный бухгалтер</w:t>
      </w:r>
    </w:p>
    <w:p w:rsidR="00DE33A7" w:rsidRDefault="00DE33A7"/>
    <w:sectPr w:rsidR="00DE33A7" w:rsidSect="00C84CEB">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D2" w:rsidRDefault="00F410D2" w:rsidP="00ED5287">
      <w:r>
        <w:separator/>
      </w:r>
    </w:p>
  </w:endnote>
  <w:endnote w:type="continuationSeparator" w:id="0">
    <w:p w:rsidR="00F410D2" w:rsidRDefault="00F410D2"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D2" w:rsidRDefault="00F410D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D2" w:rsidRDefault="00F410D2" w:rsidP="00ED5287">
      <w:r>
        <w:separator/>
      </w:r>
    </w:p>
  </w:footnote>
  <w:footnote w:type="continuationSeparator" w:id="0">
    <w:p w:rsidR="00F410D2" w:rsidRDefault="00F410D2"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1672E"/>
    <w:rsid w:val="00031203"/>
    <w:rsid w:val="00043A01"/>
    <w:rsid w:val="000626E0"/>
    <w:rsid w:val="0006761A"/>
    <w:rsid w:val="00077A70"/>
    <w:rsid w:val="000838FA"/>
    <w:rsid w:val="000A0115"/>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0EFC"/>
    <w:rsid w:val="001E4BDC"/>
    <w:rsid w:val="001E61BE"/>
    <w:rsid w:val="001F00DE"/>
    <w:rsid w:val="001F2423"/>
    <w:rsid w:val="00201B31"/>
    <w:rsid w:val="0021154A"/>
    <w:rsid w:val="002229FA"/>
    <w:rsid w:val="002319B1"/>
    <w:rsid w:val="00237882"/>
    <w:rsid w:val="0024265C"/>
    <w:rsid w:val="0025537A"/>
    <w:rsid w:val="002573F9"/>
    <w:rsid w:val="00266F36"/>
    <w:rsid w:val="00272177"/>
    <w:rsid w:val="00291955"/>
    <w:rsid w:val="00292AE1"/>
    <w:rsid w:val="002A0E99"/>
    <w:rsid w:val="002A318F"/>
    <w:rsid w:val="002B49B2"/>
    <w:rsid w:val="002B7939"/>
    <w:rsid w:val="002C1C03"/>
    <w:rsid w:val="002D0381"/>
    <w:rsid w:val="002D1ABD"/>
    <w:rsid w:val="002D5E9C"/>
    <w:rsid w:val="002D743C"/>
    <w:rsid w:val="002F5825"/>
    <w:rsid w:val="00304CF2"/>
    <w:rsid w:val="00307978"/>
    <w:rsid w:val="00317834"/>
    <w:rsid w:val="00326507"/>
    <w:rsid w:val="00334F63"/>
    <w:rsid w:val="00336870"/>
    <w:rsid w:val="003636D5"/>
    <w:rsid w:val="003718FC"/>
    <w:rsid w:val="00381ECC"/>
    <w:rsid w:val="0038400B"/>
    <w:rsid w:val="00396117"/>
    <w:rsid w:val="003A1988"/>
    <w:rsid w:val="003A2018"/>
    <w:rsid w:val="003B2910"/>
    <w:rsid w:val="003C16BE"/>
    <w:rsid w:val="003C3CE3"/>
    <w:rsid w:val="003C5205"/>
    <w:rsid w:val="003D1057"/>
    <w:rsid w:val="003D312D"/>
    <w:rsid w:val="003D6B3E"/>
    <w:rsid w:val="003E12A0"/>
    <w:rsid w:val="003F3D15"/>
    <w:rsid w:val="00411C9A"/>
    <w:rsid w:val="00425EA5"/>
    <w:rsid w:val="00450E58"/>
    <w:rsid w:val="00452B59"/>
    <w:rsid w:val="0045657B"/>
    <w:rsid w:val="004575CA"/>
    <w:rsid w:val="00497F38"/>
    <w:rsid w:val="004B316A"/>
    <w:rsid w:val="004C50EA"/>
    <w:rsid w:val="004D4E48"/>
    <w:rsid w:val="004E297E"/>
    <w:rsid w:val="004E4181"/>
    <w:rsid w:val="004F0A6E"/>
    <w:rsid w:val="00516B42"/>
    <w:rsid w:val="00545C9A"/>
    <w:rsid w:val="005723F4"/>
    <w:rsid w:val="005739E9"/>
    <w:rsid w:val="0058068D"/>
    <w:rsid w:val="00583791"/>
    <w:rsid w:val="0058709B"/>
    <w:rsid w:val="005A6B8C"/>
    <w:rsid w:val="005C706A"/>
    <w:rsid w:val="005D0594"/>
    <w:rsid w:val="005D69C4"/>
    <w:rsid w:val="005F2501"/>
    <w:rsid w:val="005F7E5B"/>
    <w:rsid w:val="00617454"/>
    <w:rsid w:val="00622FA8"/>
    <w:rsid w:val="006313DA"/>
    <w:rsid w:val="00634D01"/>
    <w:rsid w:val="00635234"/>
    <w:rsid w:val="00637004"/>
    <w:rsid w:val="0065357A"/>
    <w:rsid w:val="006701CA"/>
    <w:rsid w:val="006743F5"/>
    <w:rsid w:val="0068559D"/>
    <w:rsid w:val="006867A5"/>
    <w:rsid w:val="00690261"/>
    <w:rsid w:val="00694969"/>
    <w:rsid w:val="006A4E68"/>
    <w:rsid w:val="006A7403"/>
    <w:rsid w:val="006C142A"/>
    <w:rsid w:val="006E10DE"/>
    <w:rsid w:val="006E5DD9"/>
    <w:rsid w:val="006F7B26"/>
    <w:rsid w:val="00700978"/>
    <w:rsid w:val="00704039"/>
    <w:rsid w:val="007062B2"/>
    <w:rsid w:val="00707058"/>
    <w:rsid w:val="0071462E"/>
    <w:rsid w:val="00722DCA"/>
    <w:rsid w:val="0073058F"/>
    <w:rsid w:val="00746801"/>
    <w:rsid w:val="0075069B"/>
    <w:rsid w:val="007545F8"/>
    <w:rsid w:val="00766EBC"/>
    <w:rsid w:val="00767D61"/>
    <w:rsid w:val="00774DD4"/>
    <w:rsid w:val="007770B8"/>
    <w:rsid w:val="007836CF"/>
    <w:rsid w:val="007A10DD"/>
    <w:rsid w:val="007B3D3B"/>
    <w:rsid w:val="007B3EE3"/>
    <w:rsid w:val="007B6406"/>
    <w:rsid w:val="007C2EFC"/>
    <w:rsid w:val="007C414C"/>
    <w:rsid w:val="007D2519"/>
    <w:rsid w:val="007E2009"/>
    <w:rsid w:val="007F0F71"/>
    <w:rsid w:val="007F5279"/>
    <w:rsid w:val="00812879"/>
    <w:rsid w:val="00813D80"/>
    <w:rsid w:val="0083137E"/>
    <w:rsid w:val="008455AA"/>
    <w:rsid w:val="0084613D"/>
    <w:rsid w:val="008478DE"/>
    <w:rsid w:val="008501EB"/>
    <w:rsid w:val="00852548"/>
    <w:rsid w:val="00855D97"/>
    <w:rsid w:val="008600B9"/>
    <w:rsid w:val="00877288"/>
    <w:rsid w:val="008B4303"/>
    <w:rsid w:val="008B7DC3"/>
    <w:rsid w:val="008C0FAF"/>
    <w:rsid w:val="008D318E"/>
    <w:rsid w:val="008D33F0"/>
    <w:rsid w:val="008F1113"/>
    <w:rsid w:val="0090375B"/>
    <w:rsid w:val="0091224C"/>
    <w:rsid w:val="00913801"/>
    <w:rsid w:val="0092091E"/>
    <w:rsid w:val="00930E9A"/>
    <w:rsid w:val="00933674"/>
    <w:rsid w:val="00946BD9"/>
    <w:rsid w:val="00957B11"/>
    <w:rsid w:val="00960B6D"/>
    <w:rsid w:val="00967F29"/>
    <w:rsid w:val="00986FEE"/>
    <w:rsid w:val="009B1F3F"/>
    <w:rsid w:val="009B519D"/>
    <w:rsid w:val="009C1C35"/>
    <w:rsid w:val="009D0E1B"/>
    <w:rsid w:val="00A0125B"/>
    <w:rsid w:val="00A26C4F"/>
    <w:rsid w:val="00A31932"/>
    <w:rsid w:val="00A715B6"/>
    <w:rsid w:val="00A81351"/>
    <w:rsid w:val="00A941E3"/>
    <w:rsid w:val="00A957E6"/>
    <w:rsid w:val="00AA0375"/>
    <w:rsid w:val="00AA5492"/>
    <w:rsid w:val="00AA657E"/>
    <w:rsid w:val="00AB7DC2"/>
    <w:rsid w:val="00AD1D9F"/>
    <w:rsid w:val="00AF0572"/>
    <w:rsid w:val="00AF5CD9"/>
    <w:rsid w:val="00AF659E"/>
    <w:rsid w:val="00B03D40"/>
    <w:rsid w:val="00B1305D"/>
    <w:rsid w:val="00B200DB"/>
    <w:rsid w:val="00B41F2A"/>
    <w:rsid w:val="00B475E7"/>
    <w:rsid w:val="00B564CA"/>
    <w:rsid w:val="00B672DE"/>
    <w:rsid w:val="00B73457"/>
    <w:rsid w:val="00B73FB5"/>
    <w:rsid w:val="00B82C43"/>
    <w:rsid w:val="00B954AC"/>
    <w:rsid w:val="00B96285"/>
    <w:rsid w:val="00BA2625"/>
    <w:rsid w:val="00BB3580"/>
    <w:rsid w:val="00BB7316"/>
    <w:rsid w:val="00BC5455"/>
    <w:rsid w:val="00BC6838"/>
    <w:rsid w:val="00BD2881"/>
    <w:rsid w:val="00BD4D2E"/>
    <w:rsid w:val="00BD6569"/>
    <w:rsid w:val="00BE5737"/>
    <w:rsid w:val="00BE638F"/>
    <w:rsid w:val="00BF5EBD"/>
    <w:rsid w:val="00C1107B"/>
    <w:rsid w:val="00C12D8A"/>
    <w:rsid w:val="00C176DA"/>
    <w:rsid w:val="00C30A2C"/>
    <w:rsid w:val="00C33029"/>
    <w:rsid w:val="00C454F8"/>
    <w:rsid w:val="00C46B8B"/>
    <w:rsid w:val="00C61050"/>
    <w:rsid w:val="00C618CD"/>
    <w:rsid w:val="00C80838"/>
    <w:rsid w:val="00C84CEB"/>
    <w:rsid w:val="00C97796"/>
    <w:rsid w:val="00CB4B75"/>
    <w:rsid w:val="00CC030B"/>
    <w:rsid w:val="00CC2024"/>
    <w:rsid w:val="00CE3154"/>
    <w:rsid w:val="00CE6C68"/>
    <w:rsid w:val="00CF2D2F"/>
    <w:rsid w:val="00D10B0D"/>
    <w:rsid w:val="00D11D3E"/>
    <w:rsid w:val="00D2411A"/>
    <w:rsid w:val="00D333EE"/>
    <w:rsid w:val="00D36609"/>
    <w:rsid w:val="00D632A5"/>
    <w:rsid w:val="00D64AB8"/>
    <w:rsid w:val="00DB3979"/>
    <w:rsid w:val="00DB58CB"/>
    <w:rsid w:val="00DE33A7"/>
    <w:rsid w:val="00DE7F7F"/>
    <w:rsid w:val="00DF28A8"/>
    <w:rsid w:val="00DF32EF"/>
    <w:rsid w:val="00E16CFF"/>
    <w:rsid w:val="00E277AB"/>
    <w:rsid w:val="00E33796"/>
    <w:rsid w:val="00E35AE6"/>
    <w:rsid w:val="00E37528"/>
    <w:rsid w:val="00E73991"/>
    <w:rsid w:val="00E86DB3"/>
    <w:rsid w:val="00EA3912"/>
    <w:rsid w:val="00EB0D53"/>
    <w:rsid w:val="00EC1194"/>
    <w:rsid w:val="00EC38CF"/>
    <w:rsid w:val="00EC7FD6"/>
    <w:rsid w:val="00ED1C76"/>
    <w:rsid w:val="00ED5287"/>
    <w:rsid w:val="00EE13B3"/>
    <w:rsid w:val="00EF6440"/>
    <w:rsid w:val="00F12070"/>
    <w:rsid w:val="00F14C42"/>
    <w:rsid w:val="00F40359"/>
    <w:rsid w:val="00F410D2"/>
    <w:rsid w:val="00F46483"/>
    <w:rsid w:val="00F52AB4"/>
    <w:rsid w:val="00F576A3"/>
    <w:rsid w:val="00F62230"/>
    <w:rsid w:val="00F64D87"/>
    <w:rsid w:val="00F67A78"/>
    <w:rsid w:val="00F83F79"/>
    <w:rsid w:val="00F85569"/>
    <w:rsid w:val="00FB2764"/>
    <w:rsid w:val="00FB3A65"/>
    <w:rsid w:val="00FB57C1"/>
    <w:rsid w:val="00FC5BCF"/>
    <w:rsid w:val="00FC6B84"/>
    <w:rsid w:val="00FD3CF3"/>
    <w:rsid w:val="00FE0A0C"/>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329796135">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0F14-FDFE-4558-9E5E-CF4BC918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41</cp:revision>
  <cp:lastPrinted>2024-01-17T06:11:00Z</cp:lastPrinted>
  <dcterms:created xsi:type="dcterms:W3CDTF">2020-02-05T06:23:00Z</dcterms:created>
  <dcterms:modified xsi:type="dcterms:W3CDTF">2024-01-17T06:11:00Z</dcterms:modified>
</cp:coreProperties>
</file>